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ABE" w:rsidRPr="008E5ABE" w:rsidRDefault="008E5ABE" w:rsidP="008E5ABE">
      <w:pPr>
        <w:spacing w:line="360" w:lineRule="auto"/>
        <w:jc w:val="center"/>
        <w:rPr>
          <w:b/>
          <w:color w:val="FF0000"/>
          <w:sz w:val="32"/>
          <w:szCs w:val="32"/>
        </w:rPr>
      </w:pPr>
      <w:bookmarkStart w:id="0" w:name="_GoBack"/>
      <w:r w:rsidRPr="008E5ABE">
        <w:rPr>
          <w:rFonts w:hint="eastAsia"/>
          <w:b/>
          <w:color w:val="FF0000"/>
          <w:sz w:val="32"/>
          <w:szCs w:val="32"/>
        </w:rPr>
        <w:t>11.</w:t>
      </w:r>
      <w:r>
        <w:rPr>
          <w:rFonts w:hint="eastAsia"/>
          <w:b/>
          <w:color w:val="FF0000"/>
          <w:sz w:val="32"/>
          <w:szCs w:val="32"/>
        </w:rPr>
        <w:t>2</w:t>
      </w:r>
      <w:r w:rsidRPr="008E5ABE">
        <w:rPr>
          <w:rFonts w:hint="eastAsia"/>
          <w:b/>
          <w:color w:val="FF0000"/>
          <w:sz w:val="32"/>
          <w:szCs w:val="32"/>
        </w:rPr>
        <w:t xml:space="preserve"> </w:t>
      </w:r>
      <w:r w:rsidRPr="008E5ABE">
        <w:rPr>
          <w:rFonts w:hint="eastAsia"/>
          <w:b/>
          <w:color w:val="FF0000"/>
          <w:sz w:val="32"/>
          <w:szCs w:val="32"/>
        </w:rPr>
        <w:t>功</w:t>
      </w:r>
      <w:r>
        <w:rPr>
          <w:rFonts w:hint="eastAsia"/>
          <w:b/>
          <w:color w:val="FF0000"/>
          <w:sz w:val="32"/>
          <w:szCs w:val="32"/>
        </w:rPr>
        <w:t>率</w:t>
      </w:r>
    </w:p>
    <w:bookmarkEnd w:id="0"/>
    <w:p w:rsidR="008E5ABE" w:rsidRDefault="008E5ABE" w:rsidP="008E5ABE"/>
    <w:p w:rsidR="008E5ABE" w:rsidRDefault="008E5ABE" w:rsidP="008E5ABE">
      <w:pPr>
        <w:rPr>
          <w:b/>
        </w:rPr>
      </w:pPr>
      <w:r>
        <w:rPr>
          <w:rFonts w:hint="eastAsia"/>
          <w:b/>
        </w:rPr>
        <w:t>一、择选题</w:t>
      </w:r>
    </w:p>
    <w:p w:rsidR="008E5ABE" w:rsidRDefault="008E5ABE" w:rsidP="008E5ABE">
      <w:pPr>
        <w:spacing w:line="360" w:lineRule="auto"/>
        <w:jc w:val="left"/>
        <w:textAlignment w:val="center"/>
        <w:rPr>
          <w:rFonts w:ascii="宋体" w:hAnsi="宋体" w:cs="宋体"/>
        </w:rPr>
      </w:pPr>
      <w:r>
        <w:rPr>
          <w:b/>
        </w:rPr>
        <w:t>1</w:t>
      </w:r>
      <w:r>
        <w:rPr>
          <w:b/>
        </w:rPr>
        <w:t>．（</w:t>
      </w:r>
      <w:r>
        <w:rPr>
          <w:b/>
        </w:rPr>
        <w:t>2021·</w:t>
      </w:r>
      <w:r>
        <w:rPr>
          <w:b/>
        </w:rPr>
        <w:t>江苏苏州市</w:t>
      </w:r>
      <w:r>
        <w:rPr>
          <w:b/>
        </w:rPr>
        <w:t>·</w:t>
      </w:r>
      <w:r>
        <w:rPr>
          <w:b/>
        </w:rPr>
        <w:t>九年级期末）</w:t>
      </w:r>
      <w:r>
        <w:rPr>
          <w:rFonts w:ascii="宋体" w:hAnsi="宋体" w:cs="宋体"/>
          <w:b/>
        </w:rPr>
        <w:t>如图所示，学校升旗仪式时，在庄严的国歌声中，小明和小芳作为升旗手利用绳子和旗杆顶部的滑轮将固定在金属短杆上的五星红旗缓缓升到杆顶。已知国旗和固定国旗的金属杆总重</w:t>
      </w:r>
      <w:r>
        <w:rPr>
          <w:rFonts w:eastAsia="Times New Roman"/>
          <w:b/>
        </w:rPr>
        <w:t>15N</w:t>
      </w:r>
      <w:r>
        <w:rPr>
          <w:rFonts w:ascii="宋体" w:hAnsi="宋体" w:cs="宋体"/>
          <w:b/>
        </w:rPr>
        <w:t>，旗杆高</w:t>
      </w:r>
      <w:r>
        <w:rPr>
          <w:rFonts w:eastAsia="Times New Roman"/>
          <w:b/>
        </w:rPr>
        <w:t>12m</w:t>
      </w:r>
      <w:r>
        <w:rPr>
          <w:rFonts w:ascii="宋体" w:hAnsi="宋体" w:cs="宋体"/>
          <w:b/>
        </w:rPr>
        <w:t>。不计绳重及摩擦。请你估算升旗时的功率约为（　　）</w:t>
      </w:r>
    </w:p>
    <w:p w:rsidR="008E5ABE" w:rsidRDefault="008E5ABE" w:rsidP="008E5ABE">
      <w:pPr>
        <w:spacing w:line="360" w:lineRule="auto"/>
        <w:jc w:val="left"/>
        <w:textAlignment w:val="center"/>
      </w:pPr>
      <w:r>
        <w:rPr>
          <w:b/>
          <w:noProof/>
        </w:rPr>
        <w:drawing>
          <wp:inline distT="0" distB="0" distL="114300" distR="114300" wp14:anchorId="77008489" wp14:editId="69E97860">
            <wp:extent cx="828675" cy="10287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097563" name="图片 100002" descr="figure"/>
                    <pic:cNvPicPr>
                      <a:picLocks noChangeAspect="1"/>
                    </pic:cNvPicPr>
                  </pic:nvPicPr>
                  <pic:blipFill>
                    <a:blip r:embed="rId7"/>
                    <a:stretch>
                      <a:fillRect/>
                    </a:stretch>
                  </pic:blipFill>
                  <pic:spPr>
                    <a:xfrm>
                      <a:off x="0" y="0"/>
                      <a:ext cx="828675" cy="1028700"/>
                    </a:xfrm>
                    <a:prstGeom prst="rect">
                      <a:avLst/>
                    </a:prstGeom>
                  </pic:spPr>
                </pic:pic>
              </a:graphicData>
            </a:graphic>
          </wp:inline>
        </w:drawing>
      </w:r>
    </w:p>
    <w:p w:rsidR="008E5ABE" w:rsidRDefault="008E5ABE" w:rsidP="008E5ABE">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0.5W</w:t>
      </w:r>
      <w:r>
        <w:rPr>
          <w:b/>
        </w:rPr>
        <w:tab/>
        <w:t>B</w:t>
      </w:r>
      <w:r>
        <w:rPr>
          <w:b/>
        </w:rPr>
        <w:t>．</w:t>
      </w:r>
      <w:r>
        <w:rPr>
          <w:rFonts w:eastAsia="Times New Roman"/>
          <w:b/>
        </w:rPr>
        <w:t>4W</w:t>
      </w:r>
      <w:r>
        <w:rPr>
          <w:b/>
        </w:rPr>
        <w:tab/>
        <w:t>C</w:t>
      </w:r>
      <w:r>
        <w:rPr>
          <w:b/>
        </w:rPr>
        <w:t>．</w:t>
      </w:r>
      <w:r>
        <w:rPr>
          <w:rFonts w:eastAsia="Times New Roman"/>
          <w:b/>
        </w:rPr>
        <w:t>l8W</w:t>
      </w:r>
      <w:r>
        <w:rPr>
          <w:b/>
        </w:rPr>
        <w:tab/>
        <w:t>D</w:t>
      </w:r>
      <w:r>
        <w:rPr>
          <w:b/>
        </w:rPr>
        <w:t>．</w:t>
      </w:r>
      <w:r>
        <w:rPr>
          <w:rFonts w:eastAsia="Times New Roman"/>
          <w:b/>
        </w:rPr>
        <w:t>36W</w:t>
      </w:r>
    </w:p>
    <w:p w:rsidR="008E5ABE" w:rsidRDefault="008E5ABE" w:rsidP="008E5ABE">
      <w:pPr>
        <w:spacing w:line="360" w:lineRule="auto"/>
        <w:jc w:val="left"/>
        <w:textAlignment w:val="center"/>
        <w:rPr>
          <w:rFonts w:ascii="宋体" w:hAnsi="宋体" w:cs="宋体"/>
        </w:rPr>
      </w:pPr>
      <w:r>
        <w:rPr>
          <w:b/>
        </w:rPr>
        <w:t>2</w:t>
      </w:r>
      <w:r>
        <w:rPr>
          <w:b/>
        </w:rPr>
        <w:t>．（</w:t>
      </w:r>
      <w:r>
        <w:rPr>
          <w:b/>
        </w:rPr>
        <w:t>2021·</w:t>
      </w:r>
      <w:r>
        <w:rPr>
          <w:b/>
        </w:rPr>
        <w:t>江苏泰州市</w:t>
      </w:r>
      <w:r>
        <w:rPr>
          <w:b/>
        </w:rPr>
        <w:t>·</w:t>
      </w:r>
      <w:r>
        <w:rPr>
          <w:b/>
        </w:rPr>
        <w:t>九年级期末）</w:t>
      </w:r>
      <w:r>
        <w:rPr>
          <w:rFonts w:ascii="宋体" w:hAnsi="宋体" w:cs="宋体"/>
          <w:b/>
        </w:rPr>
        <w:t>某同学沿楼梯以快跑与慢走两种方式从一楼到四楼，下列有关说法正确的是（　　）</w:t>
      </w:r>
    </w:p>
    <w:p w:rsidR="008E5ABE" w:rsidRDefault="008E5ABE" w:rsidP="008E5ABE">
      <w:pPr>
        <w:tabs>
          <w:tab w:val="left" w:pos="4153"/>
        </w:tabs>
        <w:spacing w:line="360" w:lineRule="auto"/>
        <w:jc w:val="left"/>
        <w:textAlignment w:val="center"/>
        <w:rPr>
          <w:rFonts w:ascii="宋体" w:hAnsi="宋体" w:cs="宋体"/>
        </w:rPr>
      </w:pPr>
      <w:r>
        <w:rPr>
          <w:b/>
        </w:rPr>
        <w:t>A</w:t>
      </w:r>
      <w:r>
        <w:rPr>
          <w:b/>
        </w:rPr>
        <w:t>．</w:t>
      </w:r>
      <w:r>
        <w:rPr>
          <w:rFonts w:ascii="宋体" w:hAnsi="宋体" w:cs="宋体"/>
          <w:b/>
        </w:rPr>
        <w:t>快跑比慢走克服重力做功多</w:t>
      </w:r>
      <w:r>
        <w:rPr>
          <w:b/>
        </w:rPr>
        <w:tab/>
        <w:t>B</w:t>
      </w:r>
      <w:r>
        <w:rPr>
          <w:b/>
        </w:rPr>
        <w:t>．</w:t>
      </w:r>
      <w:r>
        <w:rPr>
          <w:rFonts w:ascii="宋体" w:hAnsi="宋体" w:cs="宋体"/>
          <w:b/>
        </w:rPr>
        <w:t>快跑比慢走能量转换得快</w:t>
      </w:r>
    </w:p>
    <w:p w:rsidR="008E5ABE" w:rsidRDefault="008E5ABE" w:rsidP="008E5ABE">
      <w:pPr>
        <w:tabs>
          <w:tab w:val="left" w:pos="4153"/>
        </w:tabs>
        <w:spacing w:line="360" w:lineRule="auto"/>
        <w:jc w:val="left"/>
        <w:textAlignment w:val="center"/>
        <w:rPr>
          <w:rFonts w:eastAsia="Times New Roman"/>
        </w:rPr>
      </w:pPr>
      <w:r>
        <w:rPr>
          <w:b/>
        </w:rPr>
        <w:t>C</w:t>
      </w:r>
      <w:r>
        <w:rPr>
          <w:b/>
        </w:rPr>
        <w:t>．</w:t>
      </w:r>
      <w:r>
        <w:rPr>
          <w:rFonts w:ascii="宋体" w:hAnsi="宋体" w:cs="宋体"/>
          <w:b/>
        </w:rPr>
        <w:t>慢走克服重力做功约为</w:t>
      </w:r>
      <w:r>
        <w:rPr>
          <w:rFonts w:eastAsia="Times New Roman"/>
          <w:b/>
        </w:rPr>
        <w:t>500J</w:t>
      </w:r>
      <w:r>
        <w:rPr>
          <w:b/>
        </w:rPr>
        <w:tab/>
        <w:t>D</w:t>
      </w:r>
      <w:r>
        <w:rPr>
          <w:b/>
        </w:rPr>
        <w:t>．</w:t>
      </w:r>
      <w:r>
        <w:rPr>
          <w:rFonts w:ascii="宋体" w:hAnsi="宋体" w:cs="宋体"/>
          <w:b/>
        </w:rPr>
        <w:t>快跑的功率约为</w:t>
      </w:r>
      <w:r>
        <w:rPr>
          <w:rFonts w:eastAsia="Times New Roman"/>
          <w:b/>
        </w:rPr>
        <w:t>1500W</w:t>
      </w:r>
    </w:p>
    <w:p w:rsidR="008E5ABE" w:rsidRDefault="008E5ABE" w:rsidP="008E5ABE">
      <w:pPr>
        <w:spacing w:line="360" w:lineRule="auto"/>
        <w:jc w:val="left"/>
        <w:textAlignment w:val="center"/>
        <w:rPr>
          <w:rFonts w:ascii="宋体" w:hAnsi="宋体" w:cs="宋体"/>
        </w:rPr>
      </w:pPr>
      <w:r>
        <w:rPr>
          <w:b/>
        </w:rPr>
        <w:t>3</w:t>
      </w:r>
      <w:r>
        <w:rPr>
          <w:b/>
        </w:rPr>
        <w:t>．（</w:t>
      </w:r>
      <w:r>
        <w:rPr>
          <w:b/>
        </w:rPr>
        <w:t>2021·</w:t>
      </w:r>
      <w:r>
        <w:rPr>
          <w:b/>
        </w:rPr>
        <w:t>江苏常州市</w:t>
      </w:r>
      <w:r>
        <w:rPr>
          <w:b/>
        </w:rPr>
        <w:t>·</w:t>
      </w:r>
      <w:r>
        <w:rPr>
          <w:b/>
        </w:rPr>
        <w:t>九年级期末）</w:t>
      </w:r>
      <w:r>
        <w:rPr>
          <w:rFonts w:ascii="宋体" w:hAnsi="宋体" w:cs="宋体"/>
          <w:b/>
        </w:rPr>
        <w:t>小明和他所骑的自行车总重为</w:t>
      </w:r>
      <w:r>
        <w:rPr>
          <w:rFonts w:eastAsia="Times New Roman"/>
          <w:b/>
        </w:rPr>
        <w:t>600N</w:t>
      </w:r>
      <w:r>
        <w:rPr>
          <w:rFonts w:ascii="宋体" w:hAnsi="宋体" w:cs="宋体"/>
          <w:b/>
        </w:rPr>
        <w:t>，上学路上他骑车在</w:t>
      </w:r>
      <w:r>
        <w:rPr>
          <w:rFonts w:eastAsia="Times New Roman"/>
          <w:b/>
        </w:rPr>
        <w:t>1min</w:t>
      </w:r>
      <w:r>
        <w:rPr>
          <w:rFonts w:ascii="宋体" w:hAnsi="宋体" w:cs="宋体"/>
          <w:b/>
        </w:rPr>
        <w:t>内匀速通过了一段长</w:t>
      </w:r>
      <w:r>
        <w:rPr>
          <w:rFonts w:eastAsia="Times New Roman"/>
          <w:b/>
        </w:rPr>
        <w:t>300m</w:t>
      </w:r>
      <w:r>
        <w:rPr>
          <w:rFonts w:ascii="宋体" w:hAnsi="宋体" w:cs="宋体"/>
          <w:b/>
        </w:rPr>
        <w:t>的平直公路，若自行车所受路面的阻力约为人和车总重力的</w:t>
      </w:r>
      <w:r>
        <w:rPr>
          <w:rFonts w:eastAsia="Times New Roman"/>
          <w:b/>
        </w:rPr>
        <w:t>0.05</w:t>
      </w:r>
      <w:r>
        <w:rPr>
          <w:rFonts w:ascii="宋体" w:hAnsi="宋体" w:cs="宋体"/>
          <w:b/>
        </w:rPr>
        <w:t>倍，则通过该段公路时，小明骑车的功率约为（　　）</w:t>
      </w:r>
    </w:p>
    <w:p w:rsidR="008E5ABE" w:rsidRDefault="008E5ABE" w:rsidP="008E5ABE">
      <w:pPr>
        <w:spacing w:line="360" w:lineRule="auto"/>
        <w:jc w:val="left"/>
        <w:textAlignment w:val="center"/>
      </w:pPr>
      <w:r>
        <w:rPr>
          <w:b/>
          <w:noProof/>
        </w:rPr>
        <w:drawing>
          <wp:inline distT="0" distB="0" distL="114300" distR="114300" wp14:anchorId="3CBBD769" wp14:editId="0D43BD80">
            <wp:extent cx="1038225" cy="714375"/>
            <wp:effectExtent l="0" t="0" r="9525"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515722" name="图片 100005" descr="figure"/>
                    <pic:cNvPicPr>
                      <a:picLocks noChangeAspect="1"/>
                    </pic:cNvPicPr>
                  </pic:nvPicPr>
                  <pic:blipFill>
                    <a:blip r:embed="rId8"/>
                    <a:stretch>
                      <a:fillRect/>
                    </a:stretch>
                  </pic:blipFill>
                  <pic:spPr>
                    <a:xfrm>
                      <a:off x="0" y="0"/>
                      <a:ext cx="1038225" cy="714375"/>
                    </a:xfrm>
                    <a:prstGeom prst="rect">
                      <a:avLst/>
                    </a:prstGeom>
                  </pic:spPr>
                </pic:pic>
              </a:graphicData>
            </a:graphic>
          </wp:inline>
        </w:drawing>
      </w:r>
    </w:p>
    <w:p w:rsidR="008E5ABE" w:rsidRDefault="008E5ABE" w:rsidP="008E5ABE">
      <w:pPr>
        <w:tabs>
          <w:tab w:val="left" w:pos="2076"/>
          <w:tab w:val="left" w:pos="4153"/>
          <w:tab w:val="left" w:pos="6229"/>
        </w:tabs>
        <w:spacing w:line="360" w:lineRule="auto"/>
        <w:jc w:val="left"/>
        <w:textAlignment w:val="center"/>
        <w:rPr>
          <w:rFonts w:eastAsia="Times New Roman"/>
        </w:rPr>
      </w:pPr>
      <w:r>
        <w:rPr>
          <w:b/>
        </w:rPr>
        <w:t>A</w:t>
      </w:r>
      <w:r>
        <w:rPr>
          <w:b/>
        </w:rPr>
        <w:t>．</w:t>
      </w:r>
      <w:r>
        <w:rPr>
          <w:rFonts w:eastAsia="Times New Roman"/>
          <w:b/>
        </w:rPr>
        <w:t>150W</w:t>
      </w:r>
      <w:r>
        <w:rPr>
          <w:b/>
        </w:rPr>
        <w:tab/>
        <w:t>B</w:t>
      </w:r>
      <w:r>
        <w:rPr>
          <w:b/>
        </w:rPr>
        <w:t>．</w:t>
      </w:r>
      <w:r>
        <w:rPr>
          <w:rFonts w:eastAsia="Times New Roman"/>
          <w:b/>
        </w:rPr>
        <w:t>300W</w:t>
      </w:r>
      <w:r>
        <w:rPr>
          <w:b/>
        </w:rPr>
        <w:tab/>
        <w:t>C</w:t>
      </w:r>
      <w:r>
        <w:rPr>
          <w:b/>
        </w:rPr>
        <w:t>．</w:t>
      </w:r>
      <w:r>
        <w:rPr>
          <w:rFonts w:eastAsia="Times New Roman"/>
          <w:b/>
        </w:rPr>
        <w:t>1500W</w:t>
      </w:r>
      <w:r>
        <w:rPr>
          <w:b/>
        </w:rPr>
        <w:tab/>
        <w:t>D</w:t>
      </w:r>
      <w:r>
        <w:rPr>
          <w:b/>
        </w:rPr>
        <w:t>．</w:t>
      </w:r>
      <w:r>
        <w:rPr>
          <w:rFonts w:eastAsia="Times New Roman"/>
          <w:b/>
        </w:rPr>
        <w:t>3000W</w:t>
      </w:r>
    </w:p>
    <w:p w:rsidR="008E5ABE" w:rsidRDefault="008E5ABE" w:rsidP="008E5ABE">
      <w:pPr>
        <w:spacing w:line="360" w:lineRule="auto"/>
        <w:jc w:val="left"/>
        <w:textAlignment w:val="center"/>
      </w:pPr>
      <w:r>
        <w:rPr>
          <w:b/>
        </w:rPr>
        <w:t>4</w:t>
      </w:r>
      <w:r>
        <w:rPr>
          <w:b/>
        </w:rPr>
        <w:t>．（</w:t>
      </w:r>
      <w:r>
        <w:rPr>
          <w:b/>
        </w:rPr>
        <w:t>2021·</w:t>
      </w:r>
      <w:r>
        <w:rPr>
          <w:b/>
        </w:rPr>
        <w:t>江苏泰州市</w:t>
      </w:r>
      <w:r>
        <w:rPr>
          <w:b/>
        </w:rPr>
        <w:t>·</w:t>
      </w:r>
      <w:r>
        <w:rPr>
          <w:b/>
        </w:rPr>
        <w:t>九年级期末）如图所示，光滑斜面</w:t>
      </w:r>
      <w:r>
        <w:rPr>
          <w:b/>
        </w:rPr>
        <w:object w:dxaOrig="979" w:dyaOrig="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64186147b55a4b729d35465401201b90" style="width:48.75pt;height:13.5pt" o:ole="">
            <v:imagedata r:id="rId9" o:title="eqId64186147b55a4b729d35465401201b90"/>
          </v:shape>
          <o:OLEObject Type="Embed" ProgID="Equation.DSMT4" ShapeID="_x0000_i1025" DrawAspect="Content" ObjectID="_1681501211" r:id="rId10"/>
        </w:object>
      </w:r>
      <w:r>
        <w:rPr>
          <w:b/>
        </w:rPr>
        <w:t>，沿斜面</w:t>
      </w:r>
      <w:r>
        <w:rPr>
          <w:b/>
          <w:i/>
        </w:rPr>
        <w:t>AB</w:t>
      </w:r>
      <w:r>
        <w:rPr>
          <w:b/>
        </w:rPr>
        <w:t>和</w:t>
      </w:r>
      <w:r>
        <w:rPr>
          <w:b/>
          <w:i/>
        </w:rPr>
        <w:t>AC</w:t>
      </w:r>
      <w:r>
        <w:rPr>
          <w:b/>
        </w:rPr>
        <w:t>分别将同一重物从它们的底部以相同速度拉到顶部，所需拉力分别为</w:t>
      </w:r>
      <w:r>
        <w:rPr>
          <w:b/>
        </w:rPr>
        <w:object w:dxaOrig="253" w:dyaOrig="362">
          <v:shape id="_x0000_i1026" type="#_x0000_t75" alt="eqId0aa72756ed0c4c7a89f26aa94f43e47d" style="width:12.75pt;height:18pt" o:ole="">
            <v:imagedata r:id="rId11" o:title="eqId0aa72756ed0c4c7a89f26aa94f43e47d"/>
          </v:shape>
          <o:OLEObject Type="Embed" ProgID="Equation.DSMT4" ShapeID="_x0000_i1026" DrawAspect="Content" ObjectID="_1681501212" r:id="rId12"/>
        </w:object>
      </w:r>
      <w:r>
        <w:rPr>
          <w:b/>
        </w:rPr>
        <w:t>和</w:t>
      </w:r>
      <w:r>
        <w:rPr>
          <w:b/>
        </w:rPr>
        <w:object w:dxaOrig="287" w:dyaOrig="362">
          <v:shape id="_x0000_i1027" type="#_x0000_t75" alt="eqIdde963a24921f4ee7a991bf9d4f43a42e" style="width:14.25pt;height:18pt" o:ole="">
            <v:imagedata r:id="rId13" o:title="eqIdde963a24921f4ee7a991bf9d4f43a42e"/>
          </v:shape>
          <o:OLEObject Type="Embed" ProgID="Equation.DSMT4" ShapeID="_x0000_i1027" DrawAspect="Content" ObjectID="_1681501213" r:id="rId14"/>
        </w:object>
      </w:r>
      <w:r>
        <w:rPr>
          <w:b/>
        </w:rPr>
        <w:t>，所做的功分别为</w:t>
      </w:r>
      <w:r>
        <w:rPr>
          <w:b/>
        </w:rPr>
        <w:object w:dxaOrig="298" w:dyaOrig="363">
          <v:shape id="_x0000_i1028" type="#_x0000_t75" alt="eqId6594dc96ac9a4acd99b36f9e60d0f9c1" style="width:15pt;height:18pt" o:ole="">
            <v:imagedata r:id="rId15" o:title="eqId6594dc96ac9a4acd99b36f9e60d0f9c1"/>
          </v:shape>
          <o:OLEObject Type="Embed" ProgID="Equation.DSMT4" ShapeID="_x0000_i1028" DrawAspect="Content" ObjectID="_1681501214" r:id="rId16"/>
        </w:object>
      </w:r>
      <w:r>
        <w:rPr>
          <w:b/>
        </w:rPr>
        <w:t>和</w:t>
      </w:r>
      <w:r>
        <w:rPr>
          <w:b/>
        </w:rPr>
        <w:object w:dxaOrig="315" w:dyaOrig="360">
          <v:shape id="_x0000_i1029" type="#_x0000_t75" alt="eqId9b849f636b994740a88adfe48a4c0ab5" style="width:15.75pt;height:18pt" o:ole="">
            <v:imagedata r:id="rId17" o:title="eqId9b849f636b994740a88adfe48a4c0ab5"/>
          </v:shape>
          <o:OLEObject Type="Embed" ProgID="Equation.DSMT4" ShapeID="_x0000_i1029" DrawAspect="Content" ObjectID="_1681501215" r:id="rId18"/>
        </w:object>
      </w:r>
      <w:r>
        <w:rPr>
          <w:b/>
        </w:rPr>
        <w:t>，其功率为</w:t>
      </w:r>
      <w:r>
        <w:rPr>
          <w:b/>
        </w:rPr>
        <w:object w:dxaOrig="285" w:dyaOrig="435">
          <v:shape id="_x0000_i1030" type="#_x0000_t75" alt="eqIde988628aee5646a39fbbaf41e694cd9b" style="width:14.25pt;height:21.75pt" o:ole="">
            <v:imagedata r:id="rId19" o:title="eqIde988628aee5646a39fbbaf41e694cd9b"/>
          </v:shape>
          <o:OLEObject Type="Embed" ProgID="Equation.DSMT4" ShapeID="_x0000_i1030" DrawAspect="Content" ObjectID="_1681501216" r:id="rId20"/>
        </w:object>
      </w:r>
      <w:r>
        <w:rPr>
          <w:b/>
        </w:rPr>
        <w:t>和</w:t>
      </w:r>
      <w:r>
        <w:rPr>
          <w:b/>
        </w:rPr>
        <w:object w:dxaOrig="285" w:dyaOrig="435">
          <v:shape id="_x0000_i1031" type="#_x0000_t75" alt="eqIdd445ad4c801e4a33af0e46084f324251" style="width:14.25pt;height:21.75pt" o:ole="">
            <v:imagedata r:id="rId21" o:title="eqIdd445ad4c801e4a33af0e46084f324251"/>
          </v:shape>
          <o:OLEObject Type="Embed" ProgID="Equation.DSMT4" ShapeID="_x0000_i1031" DrawAspect="Content" ObjectID="_1681501217" r:id="rId22"/>
        </w:object>
      </w:r>
      <w:r>
        <w:rPr>
          <w:b/>
        </w:rPr>
        <w:t>则（　　）</w:t>
      </w:r>
    </w:p>
    <w:p w:rsidR="008E5ABE" w:rsidRDefault="008E5ABE" w:rsidP="008E5ABE">
      <w:pPr>
        <w:spacing w:line="360" w:lineRule="auto"/>
        <w:jc w:val="left"/>
        <w:textAlignment w:val="center"/>
      </w:pPr>
      <w:r>
        <w:rPr>
          <w:b/>
          <w:noProof/>
        </w:rPr>
        <w:drawing>
          <wp:inline distT="0" distB="0" distL="114300" distR="114300" wp14:anchorId="7AC98F9E" wp14:editId="2197A27A">
            <wp:extent cx="2343150" cy="847725"/>
            <wp:effectExtent l="0" t="0" r="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287586" name="图片 100001" descr="figure"/>
                    <pic:cNvPicPr>
                      <a:picLocks noChangeAspect="1"/>
                    </pic:cNvPicPr>
                  </pic:nvPicPr>
                  <pic:blipFill>
                    <a:blip r:embed="rId23"/>
                    <a:stretch>
                      <a:fillRect/>
                    </a:stretch>
                  </pic:blipFill>
                  <pic:spPr>
                    <a:xfrm>
                      <a:off x="0" y="0"/>
                      <a:ext cx="2343150" cy="847725"/>
                    </a:xfrm>
                    <a:prstGeom prst="rect">
                      <a:avLst/>
                    </a:prstGeom>
                  </pic:spPr>
                </pic:pic>
              </a:graphicData>
            </a:graphic>
          </wp:inline>
        </w:drawing>
      </w:r>
    </w:p>
    <w:p w:rsidR="008E5ABE" w:rsidRDefault="008E5ABE" w:rsidP="008E5ABE">
      <w:pPr>
        <w:tabs>
          <w:tab w:val="left" w:pos="4153"/>
        </w:tabs>
        <w:spacing w:line="360" w:lineRule="auto"/>
        <w:jc w:val="left"/>
        <w:textAlignment w:val="center"/>
      </w:pPr>
      <w:r>
        <w:rPr>
          <w:b/>
        </w:rPr>
        <w:lastRenderedPageBreak/>
        <w:t>A</w:t>
      </w:r>
      <w:r>
        <w:rPr>
          <w:b/>
        </w:rPr>
        <w:t>．</w:t>
      </w:r>
      <w:r>
        <w:rPr>
          <w:b/>
        </w:rPr>
        <w:object w:dxaOrig="645" w:dyaOrig="330">
          <v:shape id="_x0000_i1032" type="#_x0000_t75" alt="eqId1f91193c1ea84d7987aa9ba3423bb51f" style="width:32.25pt;height:16.5pt" o:ole="">
            <v:imagedata r:id="rId24" o:title="eqId1f91193c1ea84d7987aa9ba3423bb51f"/>
          </v:shape>
          <o:OLEObject Type="Embed" ProgID="Equation.DSMT4" ShapeID="_x0000_i1032" DrawAspect="Content" ObjectID="_1681501218" r:id="rId25"/>
        </w:object>
      </w:r>
      <w:r>
        <w:rPr>
          <w:b/>
        </w:rPr>
        <w:t>，</w:t>
      </w:r>
      <w:r>
        <w:rPr>
          <w:b/>
        </w:rPr>
        <w:object w:dxaOrig="795" w:dyaOrig="360">
          <v:shape id="_x0000_i1033" type="#_x0000_t75" alt="eqIdf6af3b5457df49248439455289577eaf" style="width:39.75pt;height:18pt" o:ole="">
            <v:imagedata r:id="rId26" o:title="eqIdf6af3b5457df49248439455289577eaf"/>
          </v:shape>
          <o:OLEObject Type="Embed" ProgID="Equation.DSMT4" ShapeID="_x0000_i1033" DrawAspect="Content" ObjectID="_1681501219" r:id="rId27"/>
        </w:object>
      </w:r>
      <w:r>
        <w:rPr>
          <w:b/>
        </w:rPr>
        <w:t>，</w:t>
      </w:r>
      <w:r>
        <w:rPr>
          <w:b/>
        </w:rPr>
        <w:object w:dxaOrig="675" w:dyaOrig="360">
          <v:shape id="_x0000_i1034" type="#_x0000_t75" alt="eqIdfea9bf39dbf047a2864caafaec431a68" style="width:33.75pt;height:18pt" o:ole="">
            <v:imagedata r:id="rId28" o:title="eqIdfea9bf39dbf047a2864caafaec431a68"/>
          </v:shape>
          <o:OLEObject Type="Embed" ProgID="Equation.DSMT4" ShapeID="_x0000_i1034" DrawAspect="Content" ObjectID="_1681501220" r:id="rId29"/>
        </w:object>
      </w:r>
      <w:r>
        <w:rPr>
          <w:b/>
        </w:rPr>
        <w:tab/>
        <w:t>B</w:t>
      </w:r>
      <w:r>
        <w:rPr>
          <w:b/>
        </w:rPr>
        <w:t>．</w:t>
      </w:r>
      <w:r>
        <w:rPr>
          <w:b/>
        </w:rPr>
        <w:object w:dxaOrig="645" w:dyaOrig="330">
          <v:shape id="_x0000_i1035" type="#_x0000_t75" alt="eqId1f91193c1ea84d7987aa9ba3423bb51f" style="width:32.25pt;height:16.5pt" o:ole="">
            <v:imagedata r:id="rId24" o:title="eqId1f91193c1ea84d7987aa9ba3423bb51f"/>
          </v:shape>
          <o:OLEObject Type="Embed" ProgID="Equation.DSMT4" ShapeID="_x0000_i1035" DrawAspect="Content" ObjectID="_1681501221" r:id="rId30"/>
        </w:object>
      </w:r>
      <w:r>
        <w:rPr>
          <w:b/>
        </w:rPr>
        <w:t>，</w:t>
      </w:r>
      <w:r>
        <w:rPr>
          <w:b/>
        </w:rPr>
        <w:object w:dxaOrig="795" w:dyaOrig="360">
          <v:shape id="_x0000_i1036" type="#_x0000_t75" alt="eqId0272787187fa492aba8475a74cc82879" style="width:39.75pt;height:18pt" o:ole="">
            <v:imagedata r:id="rId31" o:title="eqId0272787187fa492aba8475a74cc82879"/>
          </v:shape>
          <o:OLEObject Type="Embed" ProgID="Equation.DSMT4" ShapeID="_x0000_i1036" DrawAspect="Content" ObjectID="_1681501222" r:id="rId32"/>
        </w:object>
      </w:r>
      <w:r>
        <w:rPr>
          <w:b/>
        </w:rPr>
        <w:t>，</w:t>
      </w:r>
      <w:r>
        <w:rPr>
          <w:b/>
        </w:rPr>
        <w:object w:dxaOrig="675" w:dyaOrig="360">
          <v:shape id="_x0000_i1037" type="#_x0000_t75" alt="eqIdfea9bf39dbf047a2864caafaec431a68" style="width:33.75pt;height:18pt" o:ole="">
            <v:imagedata r:id="rId28" o:title="eqIdfea9bf39dbf047a2864caafaec431a68"/>
          </v:shape>
          <o:OLEObject Type="Embed" ProgID="Equation.DSMT4" ShapeID="_x0000_i1037" DrawAspect="Content" ObjectID="_1681501223" r:id="rId33"/>
        </w:object>
      </w:r>
    </w:p>
    <w:p w:rsidR="008E5ABE" w:rsidRDefault="008E5ABE" w:rsidP="008E5ABE">
      <w:pPr>
        <w:tabs>
          <w:tab w:val="left" w:pos="4153"/>
        </w:tabs>
        <w:spacing w:line="360" w:lineRule="auto"/>
        <w:jc w:val="left"/>
        <w:textAlignment w:val="center"/>
      </w:pPr>
      <w:r>
        <w:rPr>
          <w:b/>
        </w:rPr>
        <w:t>C</w:t>
      </w:r>
      <w:r>
        <w:rPr>
          <w:b/>
        </w:rPr>
        <w:t>．</w:t>
      </w:r>
      <w:r>
        <w:rPr>
          <w:b/>
        </w:rPr>
        <w:object w:dxaOrig="720" w:dyaOrig="360">
          <v:shape id="_x0000_i1038" type="#_x0000_t75" alt="eqId6c8ea0004b024727943f3888c2912f7f" style="width:36pt;height:18pt" o:ole="">
            <v:imagedata r:id="rId34" o:title="eqId6c8ea0004b024727943f3888c2912f7f"/>
          </v:shape>
          <o:OLEObject Type="Embed" ProgID="Equation.DSMT4" ShapeID="_x0000_i1038" DrawAspect="Content" ObjectID="_1681501224" r:id="rId35"/>
        </w:object>
      </w:r>
      <w:r>
        <w:rPr>
          <w:b/>
        </w:rPr>
        <w:t>，</w:t>
      </w:r>
      <w:r>
        <w:rPr>
          <w:b/>
        </w:rPr>
        <w:object w:dxaOrig="795" w:dyaOrig="360">
          <v:shape id="_x0000_i1039" type="#_x0000_t75" alt="eqIda28e307e14a54d48b95fa446e3f81d91" style="width:39.75pt;height:18pt" o:ole="">
            <v:imagedata r:id="rId36" o:title="eqIda28e307e14a54d48b95fa446e3f81d91"/>
          </v:shape>
          <o:OLEObject Type="Embed" ProgID="Equation.DSMT4" ShapeID="_x0000_i1039" DrawAspect="Content" ObjectID="_1681501225" r:id="rId37"/>
        </w:object>
      </w:r>
      <w:r>
        <w:rPr>
          <w:b/>
        </w:rPr>
        <w:t>，</w:t>
      </w:r>
      <w:r>
        <w:rPr>
          <w:b/>
        </w:rPr>
        <w:object w:dxaOrig="705" w:dyaOrig="360">
          <v:shape id="_x0000_i1040" type="#_x0000_t75" alt="eqId7a146d11473440e7bff57887ba88b287" style="width:35.25pt;height:18pt" o:ole="">
            <v:imagedata r:id="rId38" o:title="eqId7a146d11473440e7bff57887ba88b287"/>
          </v:shape>
          <o:OLEObject Type="Embed" ProgID="Equation.DSMT4" ShapeID="_x0000_i1040" DrawAspect="Content" ObjectID="_1681501226" r:id="rId39"/>
        </w:object>
      </w:r>
      <w:r>
        <w:rPr>
          <w:b/>
        </w:rPr>
        <w:tab/>
        <w:t>D</w:t>
      </w:r>
      <w:r>
        <w:rPr>
          <w:b/>
        </w:rPr>
        <w:t>．</w:t>
      </w:r>
      <w:r>
        <w:rPr>
          <w:b/>
        </w:rPr>
        <w:object w:dxaOrig="720" w:dyaOrig="360">
          <v:shape id="_x0000_i1041" type="#_x0000_t75" alt="eqId6c8ea0004b024727943f3888c2912f7f" style="width:36pt;height:18pt" o:ole="">
            <v:imagedata r:id="rId34" o:title="eqId6c8ea0004b024727943f3888c2912f7f"/>
          </v:shape>
          <o:OLEObject Type="Embed" ProgID="Equation.DSMT4" ShapeID="_x0000_i1041" DrawAspect="Content" ObjectID="_1681501227" r:id="rId40"/>
        </w:object>
      </w:r>
      <w:r>
        <w:rPr>
          <w:b/>
        </w:rPr>
        <w:t>，</w:t>
      </w:r>
      <w:r>
        <w:rPr>
          <w:b/>
        </w:rPr>
        <w:object w:dxaOrig="795" w:dyaOrig="360">
          <v:shape id="_x0000_i1042" type="#_x0000_t75" alt="eqIdf6af3b5457df49248439455289577eaf" style="width:39.75pt;height:18pt" o:ole="">
            <v:imagedata r:id="rId26" o:title="eqIdf6af3b5457df49248439455289577eaf"/>
          </v:shape>
          <o:OLEObject Type="Embed" ProgID="Equation.DSMT4" ShapeID="_x0000_i1042" DrawAspect="Content" ObjectID="_1681501228" r:id="rId41"/>
        </w:object>
      </w:r>
      <w:r>
        <w:rPr>
          <w:b/>
        </w:rPr>
        <w:t>，</w:t>
      </w:r>
      <w:r>
        <w:rPr>
          <w:b/>
        </w:rPr>
        <w:object w:dxaOrig="705" w:dyaOrig="360">
          <v:shape id="_x0000_i1043" type="#_x0000_t75" alt="eqIdad8d1841ac0e426d8c53ea4153fd5a58" style="width:35.25pt;height:18pt" o:ole="">
            <v:imagedata r:id="rId42" o:title="eqIdad8d1841ac0e426d8c53ea4153fd5a58"/>
          </v:shape>
          <o:OLEObject Type="Embed" ProgID="Equation.DSMT4" ShapeID="_x0000_i1043" DrawAspect="Content" ObjectID="_1681501229" r:id="rId43"/>
        </w:object>
      </w:r>
    </w:p>
    <w:p w:rsidR="008E5ABE" w:rsidRDefault="008E5ABE" w:rsidP="008E5ABE">
      <w:pPr>
        <w:spacing w:line="360" w:lineRule="auto"/>
        <w:jc w:val="left"/>
        <w:textAlignment w:val="center"/>
      </w:pPr>
      <w:r>
        <w:rPr>
          <w:b/>
        </w:rPr>
        <w:t>5</w:t>
      </w:r>
      <w:r>
        <w:rPr>
          <w:b/>
        </w:rPr>
        <w:t>．（</w:t>
      </w:r>
      <w:r>
        <w:rPr>
          <w:b/>
        </w:rPr>
        <w:t>2021·</w:t>
      </w:r>
      <w:r>
        <w:rPr>
          <w:b/>
        </w:rPr>
        <w:t>福建厦门市</w:t>
      </w:r>
      <w:r>
        <w:rPr>
          <w:b/>
        </w:rPr>
        <w:t>·</w:t>
      </w:r>
      <w:r>
        <w:rPr>
          <w:b/>
        </w:rPr>
        <w:t>厦门双十中学九年级期末）物理学中常用数学方法来表示某些量的关系。下列图象中能用阴影面积表示某物理量的是（　　）</w:t>
      </w:r>
    </w:p>
    <w:p w:rsidR="008E5ABE" w:rsidRDefault="008E5ABE" w:rsidP="008E5ABE">
      <w:pPr>
        <w:tabs>
          <w:tab w:val="left" w:pos="2076"/>
          <w:tab w:val="left" w:pos="4153"/>
          <w:tab w:val="left" w:pos="6229"/>
        </w:tabs>
        <w:spacing w:line="360" w:lineRule="auto"/>
        <w:jc w:val="left"/>
        <w:textAlignment w:val="center"/>
      </w:pPr>
      <w:r>
        <w:rPr>
          <w:b/>
        </w:rPr>
        <w:t>A</w:t>
      </w:r>
      <w:r>
        <w:rPr>
          <w:b/>
        </w:rPr>
        <w:t>．</w:t>
      </w:r>
      <w:r>
        <w:rPr>
          <w:b/>
          <w:noProof/>
        </w:rPr>
        <w:drawing>
          <wp:inline distT="0" distB="0" distL="114300" distR="114300" wp14:anchorId="5140E262" wp14:editId="4139AF0E">
            <wp:extent cx="1162050" cy="847725"/>
            <wp:effectExtent l="0" t="0" r="0" b="9525"/>
            <wp:docPr id="100013" name="图片 1000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729067" name="图片 100013" descr="figure"/>
                    <pic:cNvPicPr>
                      <a:picLocks noChangeAspect="1"/>
                    </pic:cNvPicPr>
                  </pic:nvPicPr>
                  <pic:blipFill>
                    <a:blip r:embed="rId44"/>
                    <a:stretch>
                      <a:fillRect/>
                    </a:stretch>
                  </pic:blipFill>
                  <pic:spPr>
                    <a:xfrm>
                      <a:off x="0" y="0"/>
                      <a:ext cx="1162050" cy="847725"/>
                    </a:xfrm>
                    <a:prstGeom prst="rect">
                      <a:avLst/>
                    </a:prstGeom>
                  </pic:spPr>
                </pic:pic>
              </a:graphicData>
            </a:graphic>
          </wp:inline>
        </w:drawing>
      </w:r>
      <w:r>
        <w:rPr>
          <w:b/>
        </w:rPr>
        <w:tab/>
        <w:t>B</w:t>
      </w:r>
      <w:r>
        <w:rPr>
          <w:b/>
        </w:rPr>
        <w:t>．</w:t>
      </w:r>
      <w:r>
        <w:rPr>
          <w:b/>
          <w:noProof/>
        </w:rPr>
        <w:drawing>
          <wp:inline distT="0" distB="0" distL="114300" distR="114300" wp14:anchorId="5CFD83AD" wp14:editId="04B16AA7">
            <wp:extent cx="1171575" cy="838200"/>
            <wp:effectExtent l="0" t="0" r="9525" b="0"/>
            <wp:docPr id="100014" name="图片 1000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5186525" name="图片 100014" descr="figure"/>
                    <pic:cNvPicPr>
                      <a:picLocks noChangeAspect="1"/>
                    </pic:cNvPicPr>
                  </pic:nvPicPr>
                  <pic:blipFill>
                    <a:blip r:embed="rId45"/>
                    <a:stretch>
                      <a:fillRect/>
                    </a:stretch>
                  </pic:blipFill>
                  <pic:spPr>
                    <a:xfrm>
                      <a:off x="0" y="0"/>
                      <a:ext cx="1171575" cy="838200"/>
                    </a:xfrm>
                    <a:prstGeom prst="rect">
                      <a:avLst/>
                    </a:prstGeom>
                  </pic:spPr>
                </pic:pic>
              </a:graphicData>
            </a:graphic>
          </wp:inline>
        </w:drawing>
      </w:r>
      <w:r>
        <w:rPr>
          <w:b/>
        </w:rPr>
        <w:tab/>
        <w:t>C</w:t>
      </w:r>
      <w:r>
        <w:rPr>
          <w:b/>
        </w:rPr>
        <w:t>．</w:t>
      </w:r>
      <w:r>
        <w:rPr>
          <w:b/>
          <w:noProof/>
        </w:rPr>
        <w:drawing>
          <wp:inline distT="0" distB="0" distL="114300" distR="114300" wp14:anchorId="2555443D" wp14:editId="53279B25">
            <wp:extent cx="1162050" cy="857250"/>
            <wp:effectExtent l="0" t="0" r="0" b="0"/>
            <wp:docPr id="100015" name="图片 1000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084227" name="图片 100015" descr="figure"/>
                    <pic:cNvPicPr>
                      <a:picLocks noChangeAspect="1"/>
                    </pic:cNvPicPr>
                  </pic:nvPicPr>
                  <pic:blipFill>
                    <a:blip r:embed="rId46"/>
                    <a:stretch>
                      <a:fillRect/>
                    </a:stretch>
                  </pic:blipFill>
                  <pic:spPr>
                    <a:xfrm>
                      <a:off x="0" y="0"/>
                      <a:ext cx="1162050" cy="857250"/>
                    </a:xfrm>
                    <a:prstGeom prst="rect">
                      <a:avLst/>
                    </a:prstGeom>
                  </pic:spPr>
                </pic:pic>
              </a:graphicData>
            </a:graphic>
          </wp:inline>
        </w:drawing>
      </w:r>
      <w:r>
        <w:rPr>
          <w:b/>
        </w:rPr>
        <w:tab/>
        <w:t>D</w:t>
      </w:r>
      <w:r>
        <w:rPr>
          <w:b/>
        </w:rPr>
        <w:t>．</w:t>
      </w:r>
      <w:r>
        <w:rPr>
          <w:b/>
          <w:noProof/>
        </w:rPr>
        <w:drawing>
          <wp:inline distT="0" distB="0" distL="114300" distR="114300" wp14:anchorId="3177C31E" wp14:editId="5A852638">
            <wp:extent cx="1171575" cy="838200"/>
            <wp:effectExtent l="0" t="0" r="9525" b="0"/>
            <wp:docPr id="100016" name="图片 1000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579201" name="图片 100016" descr="figure"/>
                    <pic:cNvPicPr>
                      <a:picLocks noChangeAspect="1"/>
                    </pic:cNvPicPr>
                  </pic:nvPicPr>
                  <pic:blipFill>
                    <a:blip r:embed="rId47"/>
                    <a:stretch>
                      <a:fillRect/>
                    </a:stretch>
                  </pic:blipFill>
                  <pic:spPr>
                    <a:xfrm>
                      <a:off x="0" y="0"/>
                      <a:ext cx="1171575" cy="838200"/>
                    </a:xfrm>
                    <a:prstGeom prst="rect">
                      <a:avLst/>
                    </a:prstGeom>
                  </pic:spPr>
                </pic:pic>
              </a:graphicData>
            </a:graphic>
          </wp:inline>
        </w:drawing>
      </w:r>
    </w:p>
    <w:p w:rsidR="008E5ABE" w:rsidRDefault="008E5ABE" w:rsidP="008E5ABE">
      <w:pPr>
        <w:spacing w:line="360" w:lineRule="auto"/>
        <w:jc w:val="left"/>
        <w:textAlignment w:val="center"/>
      </w:pPr>
      <w:r>
        <w:rPr>
          <w:b/>
        </w:rPr>
        <w:t>6</w:t>
      </w:r>
      <w:r>
        <w:rPr>
          <w:b/>
        </w:rPr>
        <w:t>．（</w:t>
      </w:r>
      <w:r>
        <w:rPr>
          <w:b/>
        </w:rPr>
        <w:t>2021·</w:t>
      </w:r>
      <w:r>
        <w:rPr>
          <w:b/>
        </w:rPr>
        <w:t>广西河池市</w:t>
      </w:r>
      <w:r>
        <w:rPr>
          <w:b/>
        </w:rPr>
        <w:t>·</w:t>
      </w:r>
      <w:r>
        <w:rPr>
          <w:b/>
        </w:rPr>
        <w:t>九年级期末）小鹏骑着一辆共享单车（自行车），在平直公路上以正常速度匀速行驶。若人和车所受阻力为</w:t>
      </w:r>
      <w:r>
        <w:rPr>
          <w:b/>
        </w:rPr>
        <w:t>20N</w:t>
      </w:r>
      <w:r>
        <w:rPr>
          <w:b/>
        </w:rPr>
        <w:t>，则通常情况下，骑车人消耗的功率最接近（　　）</w:t>
      </w:r>
    </w:p>
    <w:p w:rsidR="008E5ABE" w:rsidRDefault="008E5ABE" w:rsidP="008E5ABE">
      <w:pPr>
        <w:spacing w:line="360" w:lineRule="auto"/>
        <w:jc w:val="left"/>
        <w:textAlignment w:val="center"/>
      </w:pPr>
      <w:r>
        <w:rPr>
          <w:b/>
        </w:rPr>
        <w:t>A</w:t>
      </w:r>
      <w:r>
        <w:rPr>
          <w:b/>
        </w:rPr>
        <w:t>．</w:t>
      </w:r>
      <w:r>
        <w:rPr>
          <w:b/>
        </w:rPr>
        <w:t>10w</w:t>
      </w:r>
    </w:p>
    <w:p w:rsidR="008E5ABE" w:rsidRDefault="008E5ABE" w:rsidP="008E5ABE">
      <w:pPr>
        <w:spacing w:line="360" w:lineRule="auto"/>
        <w:jc w:val="left"/>
        <w:textAlignment w:val="center"/>
      </w:pPr>
      <w:r>
        <w:rPr>
          <w:b/>
        </w:rPr>
        <w:t>B</w:t>
      </w:r>
      <w:r>
        <w:rPr>
          <w:b/>
        </w:rPr>
        <w:t>．</w:t>
      </w:r>
      <w:r>
        <w:rPr>
          <w:b/>
        </w:rPr>
        <w:t>20w</w:t>
      </w:r>
    </w:p>
    <w:p w:rsidR="008E5ABE" w:rsidRDefault="008E5ABE" w:rsidP="008E5ABE">
      <w:pPr>
        <w:spacing w:line="360" w:lineRule="auto"/>
        <w:jc w:val="left"/>
        <w:textAlignment w:val="center"/>
      </w:pPr>
      <w:r>
        <w:rPr>
          <w:b/>
        </w:rPr>
        <w:t>C</w:t>
      </w:r>
      <w:r>
        <w:rPr>
          <w:b/>
        </w:rPr>
        <w:t>．</w:t>
      </w:r>
      <w:r>
        <w:rPr>
          <w:b/>
        </w:rPr>
        <w:t>100w</w:t>
      </w:r>
    </w:p>
    <w:p w:rsidR="008E5ABE" w:rsidRDefault="008E5ABE" w:rsidP="008E5ABE">
      <w:pPr>
        <w:spacing w:line="360" w:lineRule="auto"/>
        <w:jc w:val="left"/>
        <w:textAlignment w:val="center"/>
      </w:pPr>
      <w:r>
        <w:rPr>
          <w:b/>
        </w:rPr>
        <w:t>D</w:t>
      </w:r>
      <w:r>
        <w:rPr>
          <w:b/>
        </w:rPr>
        <w:t>．</w:t>
      </w:r>
      <w:r>
        <w:rPr>
          <w:b/>
        </w:rPr>
        <w:t>1000w</w:t>
      </w:r>
    </w:p>
    <w:p w:rsidR="008E5ABE" w:rsidRDefault="008E5ABE" w:rsidP="008E5ABE">
      <w:pPr>
        <w:spacing w:line="360" w:lineRule="auto"/>
        <w:jc w:val="left"/>
        <w:textAlignment w:val="center"/>
      </w:pPr>
      <w:r>
        <w:rPr>
          <w:b/>
        </w:rPr>
        <w:t>7</w:t>
      </w:r>
      <w:r>
        <w:rPr>
          <w:b/>
        </w:rPr>
        <w:t>．（</w:t>
      </w:r>
      <w:r>
        <w:rPr>
          <w:b/>
        </w:rPr>
        <w:t>2021·</w:t>
      </w:r>
      <w:r>
        <w:rPr>
          <w:b/>
        </w:rPr>
        <w:t>常州市河海实验学校九年级期末）参加今年邵阳市初中毕业学业考试的王小鹏同学听到考试预备铃响了，考室还在四楼呀</w:t>
      </w:r>
      <w:r>
        <w:rPr>
          <w:b/>
        </w:rPr>
        <w:t>!</w:t>
      </w:r>
      <w:r>
        <w:rPr>
          <w:b/>
        </w:rPr>
        <w:t>一口气从一楼跑到四楼考室，所用时间为</w:t>
      </w:r>
      <w:r>
        <w:rPr>
          <w:b/>
        </w:rPr>
        <w:t>30</w:t>
      </w:r>
      <w:r>
        <w:rPr>
          <w:b/>
        </w:rPr>
        <w:t>秒．他上楼过程克服自身重力做功的功率最接近（　　）</w:t>
      </w:r>
    </w:p>
    <w:p w:rsidR="008E5ABE" w:rsidRDefault="008E5ABE" w:rsidP="008E5ABE">
      <w:pPr>
        <w:tabs>
          <w:tab w:val="left" w:pos="2076"/>
          <w:tab w:val="left" w:pos="4153"/>
          <w:tab w:val="left" w:pos="6229"/>
        </w:tabs>
        <w:spacing w:line="360" w:lineRule="auto"/>
        <w:jc w:val="left"/>
        <w:textAlignment w:val="center"/>
      </w:pPr>
      <w:r>
        <w:rPr>
          <w:b/>
        </w:rPr>
        <w:t>A</w:t>
      </w:r>
      <w:r>
        <w:rPr>
          <w:b/>
        </w:rPr>
        <w:t>．</w:t>
      </w:r>
      <w:r>
        <w:rPr>
          <w:b/>
        </w:rPr>
        <w:t>1.5W</w:t>
      </w:r>
      <w:r>
        <w:rPr>
          <w:b/>
        </w:rPr>
        <w:tab/>
        <w:t>B</w:t>
      </w:r>
      <w:r>
        <w:rPr>
          <w:b/>
        </w:rPr>
        <w:t>．</w:t>
      </w:r>
      <w:r>
        <w:rPr>
          <w:b/>
        </w:rPr>
        <w:t>15W</w:t>
      </w:r>
      <w:r>
        <w:rPr>
          <w:b/>
        </w:rPr>
        <w:tab/>
        <w:t>C</w:t>
      </w:r>
      <w:r>
        <w:rPr>
          <w:b/>
        </w:rPr>
        <w:t>．</w:t>
      </w:r>
      <w:r>
        <w:rPr>
          <w:b/>
        </w:rPr>
        <w:t>150W</w:t>
      </w:r>
      <w:r>
        <w:rPr>
          <w:b/>
        </w:rPr>
        <w:tab/>
        <w:t>D</w:t>
      </w:r>
      <w:r>
        <w:rPr>
          <w:b/>
        </w:rPr>
        <w:t>．</w:t>
      </w:r>
      <w:r>
        <w:rPr>
          <w:b/>
        </w:rPr>
        <w:t>1500W</w:t>
      </w:r>
    </w:p>
    <w:p w:rsidR="008E5ABE" w:rsidRDefault="008E5ABE" w:rsidP="008E5ABE">
      <w:pPr>
        <w:spacing w:line="360" w:lineRule="auto"/>
        <w:jc w:val="left"/>
        <w:textAlignment w:val="center"/>
      </w:pPr>
      <w:r>
        <w:rPr>
          <w:b/>
        </w:rPr>
        <w:t>8</w:t>
      </w:r>
      <w:r>
        <w:rPr>
          <w:b/>
        </w:rPr>
        <w:t>．（</w:t>
      </w:r>
      <w:r>
        <w:rPr>
          <w:b/>
        </w:rPr>
        <w:t>2021·</w:t>
      </w:r>
      <w:r>
        <w:rPr>
          <w:b/>
        </w:rPr>
        <w:t>江苏南京市</w:t>
      </w:r>
      <w:r>
        <w:rPr>
          <w:b/>
        </w:rPr>
        <w:t>·</w:t>
      </w:r>
      <w:r>
        <w:rPr>
          <w:b/>
        </w:rPr>
        <w:t>九年级期末）如图，用大小相等的拉力</w:t>
      </w:r>
      <w:r>
        <w:rPr>
          <w:b/>
          <w:i/>
        </w:rPr>
        <w:t>F</w:t>
      </w:r>
      <w:r>
        <w:rPr>
          <w:b/>
        </w:rPr>
        <w:t>，分别沿斜面和水平面拉木箱，拉力方向和运动方向始终一致，运动时间</w:t>
      </w:r>
      <w:r>
        <w:rPr>
          <w:b/>
          <w:i/>
        </w:rPr>
        <w:t>t</w:t>
      </w:r>
      <w:r>
        <w:rPr>
          <w:b/>
          <w:i/>
          <w:vertAlign w:val="subscript"/>
        </w:rPr>
        <w:t>ab</w:t>
      </w:r>
      <w:r>
        <w:rPr>
          <w:b/>
        </w:rPr>
        <w:t>＞</w:t>
      </w:r>
      <w:proofErr w:type="spellStart"/>
      <w:r>
        <w:rPr>
          <w:b/>
          <w:i/>
        </w:rPr>
        <w:t>t</w:t>
      </w:r>
      <w:r>
        <w:rPr>
          <w:b/>
          <w:i/>
          <w:vertAlign w:val="subscript"/>
        </w:rPr>
        <w:t>cd</w:t>
      </w:r>
      <w:proofErr w:type="spellEnd"/>
      <w:r>
        <w:rPr>
          <w:b/>
        </w:rPr>
        <w:t>，运动距离</w:t>
      </w:r>
      <w:r>
        <w:rPr>
          <w:b/>
          <w:i/>
        </w:rPr>
        <w:t>s</w:t>
      </w:r>
      <w:r>
        <w:rPr>
          <w:b/>
          <w:i/>
          <w:vertAlign w:val="subscript"/>
        </w:rPr>
        <w:t>ab</w:t>
      </w:r>
      <w:r>
        <w:rPr>
          <w:b/>
        </w:rPr>
        <w:t>=</w:t>
      </w:r>
      <w:proofErr w:type="spellStart"/>
      <w:r>
        <w:rPr>
          <w:b/>
          <w:i/>
        </w:rPr>
        <w:t>s</w:t>
      </w:r>
      <w:r>
        <w:rPr>
          <w:b/>
          <w:i/>
          <w:vertAlign w:val="subscript"/>
        </w:rPr>
        <w:t>cd</w:t>
      </w:r>
      <w:proofErr w:type="spellEnd"/>
      <w:r>
        <w:rPr>
          <w:b/>
        </w:rPr>
        <w:t>，比较两种情况下拉力所做的功和功率（</w:t>
      </w:r>
      <w:r>
        <w:rPr>
          <w:b/>
        </w:rPr>
        <w:t xml:space="preserve">    </w:t>
      </w:r>
      <w:r>
        <w:rPr>
          <w:b/>
        </w:rPr>
        <w:t>）</w:t>
      </w:r>
    </w:p>
    <w:p w:rsidR="008E5ABE" w:rsidRDefault="008E5ABE" w:rsidP="008E5ABE">
      <w:pPr>
        <w:spacing w:line="360" w:lineRule="auto"/>
        <w:jc w:val="left"/>
        <w:textAlignment w:val="center"/>
      </w:pPr>
      <w:r>
        <w:rPr>
          <w:b/>
          <w:noProof/>
        </w:rPr>
        <w:lastRenderedPageBreak/>
        <w:drawing>
          <wp:inline distT="0" distB="0" distL="114300" distR="114300" wp14:anchorId="411827C2" wp14:editId="56BA0927">
            <wp:extent cx="2724150" cy="819150"/>
            <wp:effectExtent l="0" t="0" r="0" b="0"/>
            <wp:docPr id="768922736" name="图片 7689227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091155" name="图片 768922736" descr="figure"/>
                    <pic:cNvPicPr>
                      <a:picLocks noChangeAspect="1"/>
                    </pic:cNvPicPr>
                  </pic:nvPicPr>
                  <pic:blipFill>
                    <a:blip r:embed="rId48"/>
                    <a:stretch>
                      <a:fillRect/>
                    </a:stretch>
                  </pic:blipFill>
                  <pic:spPr>
                    <a:xfrm>
                      <a:off x="0" y="0"/>
                      <a:ext cx="2724150" cy="819150"/>
                    </a:xfrm>
                    <a:prstGeom prst="rect">
                      <a:avLst/>
                    </a:prstGeom>
                  </pic:spPr>
                </pic:pic>
              </a:graphicData>
            </a:graphic>
          </wp:inline>
        </w:drawing>
      </w:r>
    </w:p>
    <w:p w:rsidR="008E5ABE" w:rsidRDefault="008E5ABE" w:rsidP="008E5ABE">
      <w:pPr>
        <w:spacing w:line="360" w:lineRule="auto"/>
        <w:jc w:val="left"/>
        <w:textAlignment w:val="center"/>
      </w:pPr>
      <w:r>
        <w:rPr>
          <w:b/>
        </w:rPr>
        <w:t>A</w:t>
      </w:r>
      <w:r>
        <w:rPr>
          <w:b/>
        </w:rPr>
        <w:t>．</w:t>
      </w:r>
      <w:proofErr w:type="spellStart"/>
      <w:r>
        <w:rPr>
          <w:b/>
          <w:i/>
        </w:rPr>
        <w:t>ab</w:t>
      </w:r>
      <w:proofErr w:type="spellEnd"/>
      <w:r>
        <w:rPr>
          <w:b/>
        </w:rPr>
        <w:t>段做功较多</w:t>
      </w:r>
    </w:p>
    <w:p w:rsidR="008E5ABE" w:rsidRDefault="008E5ABE" w:rsidP="008E5ABE">
      <w:pPr>
        <w:spacing w:line="360" w:lineRule="auto"/>
        <w:jc w:val="left"/>
        <w:textAlignment w:val="center"/>
      </w:pPr>
      <w:r>
        <w:rPr>
          <w:b/>
        </w:rPr>
        <w:t>B</w:t>
      </w:r>
      <w:r>
        <w:rPr>
          <w:b/>
        </w:rPr>
        <w:t>．</w:t>
      </w:r>
      <w:proofErr w:type="spellStart"/>
      <w:r>
        <w:rPr>
          <w:b/>
          <w:i/>
        </w:rPr>
        <w:t>ab</w:t>
      </w:r>
      <w:proofErr w:type="spellEnd"/>
      <w:r>
        <w:rPr>
          <w:b/>
        </w:rPr>
        <w:t>段与</w:t>
      </w:r>
      <w:r>
        <w:rPr>
          <w:b/>
          <w:i/>
        </w:rPr>
        <w:t>cd</w:t>
      </w:r>
      <w:r>
        <w:rPr>
          <w:b/>
        </w:rPr>
        <w:t>段的功一样多</w:t>
      </w:r>
    </w:p>
    <w:p w:rsidR="008E5ABE" w:rsidRDefault="008E5ABE" w:rsidP="008E5ABE">
      <w:pPr>
        <w:spacing w:line="360" w:lineRule="auto"/>
        <w:jc w:val="left"/>
        <w:textAlignment w:val="center"/>
      </w:pPr>
      <w:r>
        <w:rPr>
          <w:b/>
        </w:rPr>
        <w:t>C</w:t>
      </w:r>
      <w:r>
        <w:rPr>
          <w:b/>
        </w:rPr>
        <w:t>．</w:t>
      </w:r>
      <w:proofErr w:type="spellStart"/>
      <w:r>
        <w:rPr>
          <w:b/>
          <w:i/>
        </w:rPr>
        <w:t>ab</w:t>
      </w:r>
      <w:proofErr w:type="spellEnd"/>
      <w:r>
        <w:rPr>
          <w:b/>
        </w:rPr>
        <w:t>段功率较大</w:t>
      </w:r>
    </w:p>
    <w:p w:rsidR="008E5ABE" w:rsidRDefault="008E5ABE" w:rsidP="008E5ABE">
      <w:pPr>
        <w:spacing w:line="360" w:lineRule="auto"/>
        <w:jc w:val="left"/>
        <w:textAlignment w:val="center"/>
      </w:pPr>
      <w:r>
        <w:rPr>
          <w:b/>
        </w:rPr>
        <w:t>D</w:t>
      </w:r>
      <w:r>
        <w:rPr>
          <w:b/>
        </w:rPr>
        <w:t>．</w:t>
      </w:r>
      <w:proofErr w:type="spellStart"/>
      <w:r>
        <w:rPr>
          <w:b/>
          <w:i/>
        </w:rPr>
        <w:t>ab</w:t>
      </w:r>
      <w:proofErr w:type="spellEnd"/>
      <w:r>
        <w:rPr>
          <w:b/>
        </w:rPr>
        <w:t>段与</w:t>
      </w:r>
      <w:r>
        <w:rPr>
          <w:b/>
          <w:i/>
        </w:rPr>
        <w:t>cd</w:t>
      </w:r>
      <w:r>
        <w:rPr>
          <w:b/>
        </w:rPr>
        <w:t>段的功率一样大</w:t>
      </w:r>
    </w:p>
    <w:p w:rsidR="008E5ABE" w:rsidRDefault="008E5ABE" w:rsidP="008E5ABE">
      <w:pPr>
        <w:spacing w:line="360" w:lineRule="auto"/>
        <w:jc w:val="left"/>
        <w:textAlignment w:val="center"/>
      </w:pPr>
      <w:r>
        <w:rPr>
          <w:b/>
        </w:rPr>
        <w:t>9</w:t>
      </w:r>
      <w:r>
        <w:rPr>
          <w:b/>
        </w:rPr>
        <w:t>．（</w:t>
      </w:r>
      <w:r>
        <w:rPr>
          <w:b/>
        </w:rPr>
        <w:t>2021·</w:t>
      </w:r>
      <w:r>
        <w:rPr>
          <w:b/>
        </w:rPr>
        <w:t>广东惠州市</w:t>
      </w:r>
      <w:r>
        <w:rPr>
          <w:b/>
        </w:rPr>
        <w:t>·</w:t>
      </w:r>
      <w:r>
        <w:rPr>
          <w:b/>
        </w:rPr>
        <w:t>九年级期末）举重是我国的优势体育项目．一位身高</w:t>
      </w:r>
      <w:r>
        <w:rPr>
          <w:b/>
        </w:rPr>
        <w:t>170cm</w:t>
      </w:r>
      <w:r>
        <w:rPr>
          <w:b/>
        </w:rPr>
        <w:t>的运动员和一位身高</w:t>
      </w:r>
      <w:r>
        <w:rPr>
          <w:b/>
        </w:rPr>
        <w:t>160cm</w:t>
      </w:r>
      <w:r>
        <w:rPr>
          <w:b/>
        </w:rPr>
        <w:t>的运动员，在挺举项目中用相同时间，把同样重的杠铃举起，如图所示．如果他们对杠铃所做的功分别为</w:t>
      </w:r>
      <w:r>
        <w:rPr>
          <w:b/>
          <w:i/>
        </w:rPr>
        <w:t>W</w:t>
      </w:r>
      <w:r>
        <w:rPr>
          <w:b/>
          <w:vertAlign w:val="subscript"/>
        </w:rPr>
        <w:t>1</w:t>
      </w:r>
      <w:r>
        <w:rPr>
          <w:b/>
        </w:rPr>
        <w:t>和</w:t>
      </w:r>
      <w:r>
        <w:rPr>
          <w:b/>
          <w:i/>
        </w:rPr>
        <w:t>W</w:t>
      </w:r>
      <w:r>
        <w:rPr>
          <w:b/>
          <w:vertAlign w:val="subscript"/>
        </w:rPr>
        <w:t>2</w:t>
      </w:r>
      <w:r>
        <w:rPr>
          <w:b/>
        </w:rPr>
        <w:t>，功率分别为</w:t>
      </w:r>
      <w:r>
        <w:rPr>
          <w:b/>
          <w:i/>
        </w:rPr>
        <w:t>P</w:t>
      </w:r>
      <w:r>
        <w:rPr>
          <w:b/>
          <w:vertAlign w:val="subscript"/>
        </w:rPr>
        <w:t>1</w:t>
      </w:r>
      <w:r>
        <w:rPr>
          <w:b/>
        </w:rPr>
        <w:t>和</w:t>
      </w:r>
      <w:r>
        <w:rPr>
          <w:b/>
          <w:i/>
        </w:rPr>
        <w:t>P</w:t>
      </w:r>
      <w:r>
        <w:rPr>
          <w:b/>
          <w:vertAlign w:val="subscript"/>
        </w:rPr>
        <w:t>2</w:t>
      </w:r>
      <w:r>
        <w:rPr>
          <w:b/>
        </w:rPr>
        <w:t>，则下列关系式中正确的是</w:t>
      </w:r>
      <w:r>
        <w:rPr>
          <w:b/>
        </w:rPr>
        <w:t xml:space="preserve"> </w:t>
      </w:r>
      <w:r>
        <w:rPr>
          <w:b/>
        </w:rPr>
        <w:t>（</w:t>
      </w:r>
      <w:r>
        <w:rPr>
          <w:b/>
        </w:rPr>
        <w:t xml:space="preserve">   </w:t>
      </w:r>
      <w:r>
        <w:rPr>
          <w:b/>
        </w:rPr>
        <w:t>）</w:t>
      </w:r>
    </w:p>
    <w:p w:rsidR="008E5ABE" w:rsidRDefault="008E5ABE" w:rsidP="008E5ABE">
      <w:pPr>
        <w:spacing w:line="360" w:lineRule="auto"/>
        <w:jc w:val="left"/>
        <w:textAlignment w:val="center"/>
      </w:pPr>
      <w:r>
        <w:rPr>
          <w:noProof/>
        </w:rPr>
        <w:drawing>
          <wp:inline distT="0" distB="0" distL="0" distR="0">
            <wp:extent cx="257175" cy="2571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b/>
          <w:noProof/>
        </w:rPr>
        <w:drawing>
          <wp:inline distT="0" distB="0" distL="114300" distR="114300" wp14:anchorId="14E6AEE0" wp14:editId="70CF7AD9">
            <wp:extent cx="1428750" cy="866775"/>
            <wp:effectExtent l="0" t="0" r="0" b="9525"/>
            <wp:docPr id="1474602086" name="图片 147460208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090588" name="图片 1474602086" descr="figure"/>
                    <pic:cNvPicPr>
                      <a:picLocks noChangeAspect="1"/>
                    </pic:cNvPicPr>
                  </pic:nvPicPr>
                  <pic:blipFill>
                    <a:blip r:embed="rId49"/>
                    <a:stretch>
                      <a:fillRect/>
                    </a:stretch>
                  </pic:blipFill>
                  <pic:spPr>
                    <a:xfrm>
                      <a:off x="0" y="0"/>
                      <a:ext cx="1428750" cy="866775"/>
                    </a:xfrm>
                    <a:prstGeom prst="rect">
                      <a:avLst/>
                    </a:prstGeom>
                  </pic:spPr>
                </pic:pic>
              </a:graphicData>
            </a:graphic>
          </wp:inline>
        </w:drawing>
      </w:r>
    </w:p>
    <w:p w:rsidR="008E5ABE" w:rsidRDefault="008E5ABE" w:rsidP="008E5ABE">
      <w:pPr>
        <w:tabs>
          <w:tab w:val="left" w:pos="2076"/>
          <w:tab w:val="left" w:pos="4153"/>
          <w:tab w:val="left" w:pos="6229"/>
        </w:tabs>
        <w:spacing w:line="360" w:lineRule="auto"/>
        <w:jc w:val="left"/>
        <w:textAlignment w:val="center"/>
      </w:pPr>
      <w:r>
        <w:rPr>
          <w:b/>
        </w:rPr>
        <w:t>A</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r>
        <w:rPr>
          <w:b/>
        </w:rPr>
        <w:tab/>
        <w:t>B</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r>
        <w:rPr>
          <w:b/>
        </w:rPr>
        <w:tab/>
        <w:t>C</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r>
        <w:rPr>
          <w:b/>
        </w:rPr>
        <w:tab/>
        <w:t>D</w:t>
      </w:r>
      <w:r>
        <w:rPr>
          <w:b/>
        </w:rPr>
        <w:t>．</w:t>
      </w:r>
      <w:r>
        <w:rPr>
          <w:b/>
          <w:i/>
        </w:rPr>
        <w:t>W</w:t>
      </w:r>
      <w:r>
        <w:rPr>
          <w:b/>
          <w:vertAlign w:val="subscript"/>
        </w:rPr>
        <w:t>1</w:t>
      </w:r>
      <w:r>
        <w:rPr>
          <w:b/>
        </w:rPr>
        <w:t>＜</w:t>
      </w:r>
      <w:r>
        <w:rPr>
          <w:b/>
          <w:i/>
        </w:rPr>
        <w:t>W</w:t>
      </w:r>
      <w:r>
        <w:rPr>
          <w:b/>
          <w:vertAlign w:val="subscript"/>
        </w:rPr>
        <w:t>2</w:t>
      </w:r>
      <w:r>
        <w:rPr>
          <w:b/>
        </w:rPr>
        <w:t>、</w:t>
      </w:r>
      <w:r>
        <w:rPr>
          <w:b/>
          <w:i/>
        </w:rPr>
        <w:t>P</w:t>
      </w:r>
      <w:r>
        <w:rPr>
          <w:b/>
          <w:vertAlign w:val="subscript"/>
        </w:rPr>
        <w:t>1</w:t>
      </w:r>
      <w:r>
        <w:rPr>
          <w:b/>
        </w:rPr>
        <w:t>＜</w:t>
      </w:r>
      <w:r>
        <w:rPr>
          <w:b/>
          <w:i/>
        </w:rPr>
        <w:t>P</w:t>
      </w:r>
      <w:r>
        <w:rPr>
          <w:b/>
          <w:vertAlign w:val="subscript"/>
        </w:rPr>
        <w:t>2</w:t>
      </w:r>
    </w:p>
    <w:p w:rsidR="008E5ABE" w:rsidRDefault="008E5ABE" w:rsidP="008E5ABE">
      <w:pPr>
        <w:spacing w:line="360" w:lineRule="auto"/>
        <w:jc w:val="left"/>
        <w:textAlignment w:val="center"/>
        <w:rPr>
          <w:rFonts w:ascii="宋体" w:hAnsi="宋体" w:cs="宋体"/>
        </w:rPr>
      </w:pPr>
      <w:r>
        <w:rPr>
          <w:b/>
        </w:rPr>
        <w:t>10</w:t>
      </w:r>
      <w:r>
        <w:rPr>
          <w:b/>
        </w:rPr>
        <w:t>．（</w:t>
      </w:r>
      <w:r>
        <w:rPr>
          <w:b/>
        </w:rPr>
        <w:t>2021·</w:t>
      </w:r>
      <w:r>
        <w:rPr>
          <w:b/>
        </w:rPr>
        <w:t>全国八年级期末）</w:t>
      </w:r>
      <w:r>
        <w:rPr>
          <w:rFonts w:ascii="宋体" w:hAnsi="宋体" w:cs="宋体"/>
          <w:b/>
        </w:rPr>
        <w:t>一定质量的物体在水平拉力的作用下沿同一水平面做匀速直线运动，物体运动的路程（</w:t>
      </w:r>
      <w:r>
        <w:rPr>
          <w:rFonts w:eastAsia="Times New Roman"/>
          <w:b/>
          <w:i/>
        </w:rPr>
        <w:t>s</w:t>
      </w:r>
      <w:r>
        <w:rPr>
          <w:rFonts w:ascii="宋体" w:hAnsi="宋体" w:cs="宋体"/>
          <w:b/>
        </w:rPr>
        <w:t>）</w:t>
      </w:r>
      <w:r>
        <w:rPr>
          <w:rFonts w:eastAsia="Times New Roman"/>
          <w:b/>
        </w:rPr>
        <w:t>-</w:t>
      </w:r>
      <w:r>
        <w:rPr>
          <w:rFonts w:ascii="宋体" w:hAnsi="宋体" w:cs="宋体"/>
          <w:b/>
        </w:rPr>
        <w:t>时间（</w:t>
      </w:r>
      <w:r>
        <w:rPr>
          <w:rFonts w:eastAsia="Times New Roman"/>
          <w:b/>
          <w:i/>
        </w:rPr>
        <w:t>t</w:t>
      </w:r>
      <w:r>
        <w:rPr>
          <w:rFonts w:ascii="宋体" w:hAnsi="宋体" w:cs="宋体"/>
          <w:b/>
        </w:rPr>
        <w:t>）图像如图所示，根据图像，下列判断正确的是（　　）</w:t>
      </w:r>
    </w:p>
    <w:p w:rsidR="008E5ABE" w:rsidRDefault="008E5ABE" w:rsidP="008E5ABE">
      <w:pPr>
        <w:spacing w:line="360" w:lineRule="auto"/>
        <w:jc w:val="left"/>
        <w:textAlignment w:val="center"/>
      </w:pPr>
      <w:r>
        <w:rPr>
          <w:b/>
          <w:noProof/>
        </w:rPr>
        <w:drawing>
          <wp:inline distT="0" distB="0" distL="114300" distR="114300" wp14:anchorId="62A8CEDE" wp14:editId="0114F40B">
            <wp:extent cx="1924050" cy="1504950"/>
            <wp:effectExtent l="0" t="0" r="0" b="0"/>
            <wp:docPr id="100009" name="图片 1000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287562" name="图片 100009" descr="figure"/>
                    <pic:cNvPicPr>
                      <a:picLocks noChangeAspect="1"/>
                    </pic:cNvPicPr>
                  </pic:nvPicPr>
                  <pic:blipFill>
                    <a:blip r:embed="rId50"/>
                    <a:stretch>
                      <a:fillRect/>
                    </a:stretch>
                  </pic:blipFill>
                  <pic:spPr>
                    <a:xfrm>
                      <a:off x="0" y="0"/>
                      <a:ext cx="1924050" cy="1504950"/>
                    </a:xfrm>
                    <a:prstGeom prst="rect">
                      <a:avLst/>
                    </a:prstGeom>
                  </pic:spPr>
                </pic:pic>
              </a:graphicData>
            </a:graphic>
          </wp:inline>
        </w:drawing>
      </w:r>
    </w:p>
    <w:p w:rsidR="008E5ABE" w:rsidRDefault="008E5ABE" w:rsidP="008E5ABE">
      <w:pPr>
        <w:spacing w:line="360" w:lineRule="auto"/>
        <w:jc w:val="left"/>
        <w:textAlignment w:val="center"/>
        <w:rPr>
          <w:rFonts w:ascii="宋体" w:hAnsi="宋体" w:cs="宋体"/>
        </w:rPr>
      </w:pPr>
      <w:r>
        <w:rPr>
          <w:b/>
        </w:rPr>
        <w:t>A</w:t>
      </w:r>
      <w:r>
        <w:rPr>
          <w:b/>
        </w:rPr>
        <w:t>．</w:t>
      </w:r>
      <w:r>
        <w:rPr>
          <w:rFonts w:ascii="宋体" w:hAnsi="宋体" w:cs="宋体"/>
          <w:b/>
        </w:rPr>
        <w:t>物体10s时的速度等于4s时的速度</w:t>
      </w:r>
    </w:p>
    <w:p w:rsidR="008E5ABE" w:rsidRDefault="008E5ABE" w:rsidP="008E5ABE">
      <w:pPr>
        <w:spacing w:line="360" w:lineRule="auto"/>
        <w:jc w:val="left"/>
        <w:textAlignment w:val="center"/>
        <w:rPr>
          <w:rFonts w:ascii="宋体" w:hAnsi="宋体" w:cs="宋体"/>
        </w:rPr>
      </w:pPr>
      <w:r>
        <w:rPr>
          <w:b/>
        </w:rPr>
        <w:t>B</w:t>
      </w:r>
      <w:r>
        <w:rPr>
          <w:b/>
        </w:rPr>
        <w:t>．</w:t>
      </w:r>
      <w:r>
        <w:rPr>
          <w:b/>
        </w:rPr>
        <w:object w:dxaOrig="640" w:dyaOrig="280">
          <v:shape id="_x0000_i1044" type="#_x0000_t75" alt="eqId980ab286c5f14f9ea206b902f3d72b63" style="width:32.25pt;height:14.25pt" o:ole="">
            <v:imagedata r:id="rId51" o:title="eqId980ab286c5f14f9ea206b902f3d72b63"/>
          </v:shape>
          <o:OLEObject Type="Embed" ProgID="Equation.DSMT4" ShapeID="_x0000_i1044" DrawAspect="Content" ObjectID="_1681501230" r:id="rId52"/>
        </w:object>
      </w:r>
      <w:r>
        <w:rPr>
          <w:rFonts w:ascii="宋体" w:hAnsi="宋体" w:cs="宋体"/>
          <w:b/>
        </w:rPr>
        <w:t>拉力对物体所做的功大于</w:t>
      </w:r>
      <w:r>
        <w:rPr>
          <w:b/>
        </w:rPr>
        <w:object w:dxaOrig="735" w:dyaOrig="285">
          <v:shape id="_x0000_i1045" type="#_x0000_t75" alt="eqId33b7149c20e74deea9119a288e6dc606" style="width:36.75pt;height:14.25pt" o:ole="">
            <v:imagedata r:id="rId53" o:title="eqId33b7149c20e74deea9119a288e6dc606"/>
          </v:shape>
          <o:OLEObject Type="Embed" ProgID="Equation.DSMT4" ShapeID="_x0000_i1045" DrawAspect="Content" ObjectID="_1681501231" r:id="rId54"/>
        </w:object>
      </w:r>
      <w:r>
        <w:rPr>
          <w:rFonts w:ascii="宋体" w:hAnsi="宋体" w:cs="宋体"/>
          <w:b/>
        </w:rPr>
        <w:t>拉力对物体所做的功</w:t>
      </w:r>
    </w:p>
    <w:p w:rsidR="008E5ABE" w:rsidRDefault="008E5ABE" w:rsidP="008E5ABE">
      <w:pPr>
        <w:spacing w:line="360" w:lineRule="auto"/>
        <w:jc w:val="left"/>
        <w:textAlignment w:val="center"/>
        <w:rPr>
          <w:rFonts w:ascii="宋体" w:hAnsi="宋体" w:cs="宋体"/>
        </w:rPr>
      </w:pPr>
      <w:r>
        <w:rPr>
          <w:b/>
        </w:rPr>
        <w:t>C</w:t>
      </w:r>
      <w:r>
        <w:rPr>
          <w:b/>
        </w:rPr>
        <w:t>．</w:t>
      </w:r>
      <w:r>
        <w:rPr>
          <w:b/>
        </w:rPr>
        <w:object w:dxaOrig="640" w:dyaOrig="280">
          <v:shape id="_x0000_i1046" type="#_x0000_t75" alt="eqId980ab286c5f14f9ea206b902f3d72b63" style="width:32.25pt;height:14.25pt" o:ole="">
            <v:imagedata r:id="rId51" o:title="eqId980ab286c5f14f9ea206b902f3d72b63"/>
          </v:shape>
          <o:OLEObject Type="Embed" ProgID="Equation.DSMT4" ShapeID="_x0000_i1046" DrawAspect="Content" ObjectID="_1681501232" r:id="rId55"/>
        </w:object>
      </w:r>
      <w:r>
        <w:rPr>
          <w:rFonts w:ascii="宋体" w:hAnsi="宋体" w:cs="宋体"/>
          <w:b/>
        </w:rPr>
        <w:t>物体所受的拉力大于</w:t>
      </w:r>
      <w:r>
        <w:rPr>
          <w:b/>
        </w:rPr>
        <w:object w:dxaOrig="735" w:dyaOrig="285">
          <v:shape id="_x0000_i1047" type="#_x0000_t75" alt="eqId33b7149c20e74deea9119a288e6dc606" style="width:36.75pt;height:14.25pt" o:ole="">
            <v:imagedata r:id="rId53" o:title="eqId33b7149c20e74deea9119a288e6dc606"/>
          </v:shape>
          <o:OLEObject Type="Embed" ProgID="Equation.DSMT4" ShapeID="_x0000_i1047" DrawAspect="Content" ObjectID="_1681501233" r:id="rId56"/>
        </w:object>
      </w:r>
      <w:r>
        <w:rPr>
          <w:rFonts w:ascii="宋体" w:hAnsi="宋体" w:cs="宋体"/>
          <w:b/>
        </w:rPr>
        <w:t>物体所受的拉力</w:t>
      </w:r>
    </w:p>
    <w:p w:rsidR="008E5ABE" w:rsidRDefault="008E5ABE" w:rsidP="008E5ABE">
      <w:pPr>
        <w:spacing w:line="360" w:lineRule="auto"/>
        <w:jc w:val="left"/>
        <w:textAlignment w:val="center"/>
        <w:rPr>
          <w:rFonts w:ascii="宋体" w:hAnsi="宋体" w:cs="宋体"/>
        </w:rPr>
      </w:pPr>
      <w:r>
        <w:rPr>
          <w:b/>
        </w:rPr>
        <w:t>D</w:t>
      </w:r>
      <w:r>
        <w:rPr>
          <w:b/>
        </w:rPr>
        <w:t>．</w:t>
      </w:r>
      <w:r>
        <w:rPr>
          <w:b/>
        </w:rPr>
        <w:object w:dxaOrig="640" w:dyaOrig="280">
          <v:shape id="_x0000_i1048" type="#_x0000_t75" alt="eqId980ab286c5f14f9ea206b902f3d72b63" style="width:32.25pt;height:14.25pt" o:ole="">
            <v:imagedata r:id="rId51" o:title="eqId980ab286c5f14f9ea206b902f3d72b63"/>
          </v:shape>
          <o:OLEObject Type="Embed" ProgID="Equation.DSMT4" ShapeID="_x0000_i1048" DrawAspect="Content" ObjectID="_1681501234" r:id="rId57"/>
        </w:object>
      </w:r>
      <w:r>
        <w:rPr>
          <w:rFonts w:ascii="宋体" w:hAnsi="宋体" w:cs="宋体"/>
          <w:b/>
        </w:rPr>
        <w:t>拉力对物体做功的功率小于</w:t>
      </w:r>
      <w:r>
        <w:rPr>
          <w:b/>
        </w:rPr>
        <w:object w:dxaOrig="735" w:dyaOrig="285">
          <v:shape id="_x0000_i1049" type="#_x0000_t75" alt="eqId33b7149c20e74deea9119a288e6dc606" style="width:36.75pt;height:14.25pt" o:ole="">
            <v:imagedata r:id="rId53" o:title="eqId33b7149c20e74deea9119a288e6dc606"/>
          </v:shape>
          <o:OLEObject Type="Embed" ProgID="Equation.DSMT4" ShapeID="_x0000_i1049" DrawAspect="Content" ObjectID="_1681501235" r:id="rId58"/>
        </w:object>
      </w:r>
      <w:r>
        <w:rPr>
          <w:rFonts w:ascii="宋体" w:hAnsi="宋体" w:cs="宋体"/>
          <w:b/>
        </w:rPr>
        <w:t>拉力对物体做功的功率</w:t>
      </w:r>
    </w:p>
    <w:p w:rsidR="008E5ABE" w:rsidRDefault="008E5ABE" w:rsidP="008E5ABE"/>
    <w:p w:rsidR="008E5ABE" w:rsidRDefault="008E5ABE" w:rsidP="008E5ABE">
      <w:pPr>
        <w:rPr>
          <w:b/>
        </w:rPr>
      </w:pPr>
      <w:r>
        <w:rPr>
          <w:rFonts w:hint="eastAsia"/>
          <w:b/>
        </w:rPr>
        <w:t>二、填空题</w:t>
      </w:r>
    </w:p>
    <w:p w:rsidR="008E5ABE" w:rsidRDefault="008E5ABE" w:rsidP="008E5ABE">
      <w:pPr>
        <w:spacing w:line="360" w:lineRule="auto"/>
        <w:jc w:val="left"/>
        <w:textAlignment w:val="center"/>
        <w:rPr>
          <w:rFonts w:ascii="宋体" w:hAnsi="宋体" w:cs="宋体"/>
        </w:rPr>
      </w:pPr>
      <w:r>
        <w:rPr>
          <w:b/>
        </w:rPr>
        <w:t>11</w:t>
      </w:r>
      <w:r>
        <w:rPr>
          <w:b/>
        </w:rPr>
        <w:t>．（</w:t>
      </w:r>
      <w:r>
        <w:rPr>
          <w:b/>
        </w:rPr>
        <w:t>2021·</w:t>
      </w:r>
      <w:r>
        <w:rPr>
          <w:b/>
        </w:rPr>
        <w:t>广东清远市</w:t>
      </w:r>
      <w:r>
        <w:rPr>
          <w:b/>
        </w:rPr>
        <w:t>·</w:t>
      </w:r>
      <w:r>
        <w:rPr>
          <w:b/>
        </w:rPr>
        <w:t>九年级期末）</w:t>
      </w:r>
      <w:r>
        <w:rPr>
          <w:rFonts w:ascii="宋体" w:hAnsi="宋体" w:cs="宋体"/>
          <w:b/>
        </w:rPr>
        <w:t>某工人在水平地面上，用</w:t>
      </w:r>
      <w:r>
        <w:rPr>
          <w:rFonts w:eastAsia="Times New Roman"/>
          <w:b/>
        </w:rPr>
        <w:t>300N</w:t>
      </w:r>
      <w:r>
        <w:rPr>
          <w:rFonts w:ascii="宋体" w:hAnsi="宋体" w:cs="宋体"/>
          <w:b/>
        </w:rPr>
        <w:t>水平推力推着重</w:t>
      </w:r>
      <w:r>
        <w:rPr>
          <w:rFonts w:eastAsia="Times New Roman"/>
          <w:b/>
        </w:rPr>
        <w:t>500N</w:t>
      </w:r>
      <w:r>
        <w:rPr>
          <w:rFonts w:ascii="宋体" w:hAnsi="宋体" w:cs="宋体"/>
          <w:b/>
        </w:rPr>
        <w:lastRenderedPageBreak/>
        <w:t>的物体，用了</w:t>
      </w:r>
      <w:r>
        <w:rPr>
          <w:rFonts w:eastAsia="Times New Roman"/>
          <w:b/>
        </w:rPr>
        <w:t>5min</w:t>
      </w:r>
      <w:r>
        <w:rPr>
          <w:rFonts w:ascii="宋体" w:hAnsi="宋体" w:cs="宋体"/>
          <w:b/>
        </w:rPr>
        <w:t>使它沿水平方向前进了</w:t>
      </w:r>
      <w:r>
        <w:rPr>
          <w:rFonts w:eastAsia="Times New Roman"/>
          <w:b/>
        </w:rPr>
        <w:t>100m</w:t>
      </w:r>
      <w:r>
        <w:rPr>
          <w:rFonts w:ascii="宋体" w:hAnsi="宋体" w:cs="宋体"/>
          <w:b/>
        </w:rPr>
        <w:t>。该过程中工人所做的功是</w:t>
      </w:r>
      <w:r>
        <w:rPr>
          <w:b/>
        </w:rPr>
        <w:t>______</w:t>
      </w:r>
      <w:r>
        <w:rPr>
          <w:rFonts w:eastAsia="Times New Roman"/>
          <w:b/>
        </w:rPr>
        <w:t>J</w:t>
      </w:r>
      <w:r>
        <w:rPr>
          <w:rFonts w:ascii="宋体" w:hAnsi="宋体" w:cs="宋体"/>
          <w:b/>
        </w:rPr>
        <w:t>，重力做的功是</w:t>
      </w:r>
      <w:r>
        <w:rPr>
          <w:b/>
        </w:rPr>
        <w:t>______</w:t>
      </w:r>
      <w:r>
        <w:rPr>
          <w:rFonts w:eastAsia="Times New Roman"/>
          <w:b/>
        </w:rPr>
        <w:t>J</w:t>
      </w:r>
      <w:r>
        <w:rPr>
          <w:rFonts w:ascii="宋体" w:hAnsi="宋体" w:cs="宋体"/>
          <w:b/>
        </w:rPr>
        <w:t>，水平推力的功率是</w:t>
      </w:r>
      <w:r>
        <w:rPr>
          <w:b/>
        </w:rPr>
        <w:t>______</w:t>
      </w:r>
      <w:r>
        <w:rPr>
          <w:rFonts w:eastAsia="Times New Roman"/>
          <w:b/>
        </w:rPr>
        <w:t>W</w:t>
      </w:r>
      <w:r>
        <w:rPr>
          <w:rFonts w:ascii="宋体" w:hAnsi="宋体" w:cs="宋体"/>
          <w:b/>
        </w:rPr>
        <w:t>。</w:t>
      </w:r>
    </w:p>
    <w:p w:rsidR="008E5ABE" w:rsidRDefault="008E5ABE" w:rsidP="008E5ABE">
      <w:pPr>
        <w:spacing w:line="360" w:lineRule="auto"/>
        <w:jc w:val="left"/>
        <w:textAlignment w:val="center"/>
        <w:rPr>
          <w:rFonts w:ascii="宋体" w:hAnsi="宋体" w:cs="宋体"/>
        </w:rPr>
      </w:pPr>
      <w:r>
        <w:rPr>
          <w:b/>
        </w:rPr>
        <w:t>12</w:t>
      </w:r>
      <w:r>
        <w:rPr>
          <w:b/>
        </w:rPr>
        <w:t>．（</w:t>
      </w:r>
      <w:r>
        <w:rPr>
          <w:b/>
        </w:rPr>
        <w:t>2021·</w:t>
      </w:r>
      <w:r>
        <w:rPr>
          <w:b/>
        </w:rPr>
        <w:t>安徽马鞍山市</w:t>
      </w:r>
      <w:r>
        <w:rPr>
          <w:b/>
        </w:rPr>
        <w:t>·</w:t>
      </w:r>
      <w:r>
        <w:rPr>
          <w:b/>
        </w:rPr>
        <w:t>九年级期末）</w:t>
      </w:r>
      <w:r>
        <w:rPr>
          <w:rFonts w:ascii="宋体" w:hAnsi="宋体" w:cs="宋体"/>
          <w:b/>
        </w:rPr>
        <w:t>一辆汽车在平直的公路上匀速行驶了</w:t>
      </w:r>
      <w:r>
        <w:rPr>
          <w:b/>
        </w:rPr>
        <w:object w:dxaOrig="499" w:dyaOrig="279">
          <v:shape id="_x0000_i1050" type="#_x0000_t75" alt="eqIdbea1b856f28f4ebb91431baf22bb9347" style="width:24.75pt;height:14.25pt" o:ole="">
            <v:imagedata r:id="rId59" o:title="eqIdbea1b856f28f4ebb91431baf22bb9347"/>
          </v:shape>
          <o:OLEObject Type="Embed" ProgID="Equation.DSMT4" ShapeID="_x0000_i1050" DrawAspect="Content" ObjectID="_1681501236" r:id="rId60"/>
        </w:object>
      </w:r>
      <w:r>
        <w:rPr>
          <w:rFonts w:ascii="宋体" w:hAnsi="宋体" w:cs="宋体"/>
          <w:b/>
        </w:rPr>
        <w:t>，用时</w:t>
      </w:r>
      <w:r>
        <w:rPr>
          <w:b/>
        </w:rPr>
        <w:object w:dxaOrig="680" w:dyaOrig="280">
          <v:shape id="_x0000_i1051" type="#_x0000_t75" alt="eqIdcc79897e7aab4de1bde01cc27b47e9c8" style="width:33.75pt;height:14.25pt" o:ole="">
            <v:imagedata r:id="rId61" o:title="eqIdcc79897e7aab4de1bde01cc27b47e9c8"/>
          </v:shape>
          <o:OLEObject Type="Embed" ProgID="Equation.DSMT4" ShapeID="_x0000_i1051" DrawAspect="Content" ObjectID="_1681501237" r:id="rId62"/>
        </w:object>
      </w:r>
      <w:r>
        <w:rPr>
          <w:rFonts w:ascii="宋体" w:hAnsi="宋体" w:cs="宋体"/>
          <w:b/>
        </w:rPr>
        <w:t>，它的牵引力为</w:t>
      </w:r>
      <w:r>
        <w:rPr>
          <w:b/>
        </w:rPr>
        <w:object w:dxaOrig="855" w:dyaOrig="315">
          <v:shape id="_x0000_i1052" type="#_x0000_t75" alt="eqIdbe1e576562d44178a77378f6149459f6" style="width:42.75pt;height:15.75pt" o:ole="">
            <v:imagedata r:id="rId63" o:title="eqIdbe1e576562d44178a77378f6149459f6"/>
          </v:shape>
          <o:OLEObject Type="Embed" ProgID="Equation.DSMT4" ShapeID="_x0000_i1052" DrawAspect="Content" ObjectID="_1681501238" r:id="rId64"/>
        </w:object>
      </w:r>
      <w:r>
        <w:rPr>
          <w:rFonts w:ascii="宋体" w:hAnsi="宋体" w:cs="宋体"/>
          <w:b/>
        </w:rPr>
        <w:t>，则这段时间内牵引力做功的功率为</w:t>
      </w:r>
      <w:r>
        <w:rPr>
          <w:b/>
        </w:rPr>
        <w:t>______</w:t>
      </w:r>
      <w:r>
        <w:rPr>
          <w:rFonts w:eastAsia="Times New Roman"/>
          <w:b/>
        </w:rPr>
        <w:t>W</w:t>
      </w:r>
      <w:r>
        <w:rPr>
          <w:rFonts w:ascii="宋体" w:hAnsi="宋体" w:cs="宋体"/>
          <w:b/>
        </w:rPr>
        <w:t>。</w:t>
      </w:r>
    </w:p>
    <w:p w:rsidR="008E5ABE" w:rsidRDefault="008E5ABE" w:rsidP="008E5ABE">
      <w:pPr>
        <w:spacing w:line="360" w:lineRule="auto"/>
        <w:jc w:val="left"/>
        <w:textAlignment w:val="center"/>
        <w:rPr>
          <w:rFonts w:ascii="宋体" w:hAnsi="宋体" w:cs="宋体"/>
        </w:rPr>
      </w:pPr>
      <w:r>
        <w:rPr>
          <w:b/>
        </w:rPr>
        <w:t>13</w:t>
      </w:r>
      <w:r>
        <w:rPr>
          <w:b/>
        </w:rPr>
        <w:t>．（</w:t>
      </w:r>
      <w:r>
        <w:rPr>
          <w:b/>
        </w:rPr>
        <w:t>2021·</w:t>
      </w:r>
      <w:r>
        <w:rPr>
          <w:b/>
        </w:rPr>
        <w:t>江苏常州市</w:t>
      </w:r>
      <w:r>
        <w:rPr>
          <w:b/>
        </w:rPr>
        <w:t>·</w:t>
      </w:r>
      <w:r>
        <w:rPr>
          <w:b/>
        </w:rPr>
        <w:t>九年级期末）</w:t>
      </w:r>
      <w:r>
        <w:rPr>
          <w:rFonts w:ascii="宋体" w:hAnsi="宋体" w:cs="宋体"/>
          <w:b/>
        </w:rPr>
        <w:t>一架由碳纤维材料制作的小型无人机，质量为</w:t>
      </w:r>
      <w:r>
        <w:rPr>
          <w:rFonts w:eastAsia="Times New Roman"/>
          <w:b/>
        </w:rPr>
        <w:t>4kg</w:t>
      </w:r>
      <w:r>
        <w:rPr>
          <w:rFonts w:ascii="宋体" w:hAnsi="宋体" w:cs="宋体"/>
          <w:b/>
        </w:rPr>
        <w:t>，以</w:t>
      </w:r>
      <w:r>
        <w:rPr>
          <w:rFonts w:eastAsia="Times New Roman"/>
          <w:b/>
        </w:rPr>
        <w:t>2m/s</w:t>
      </w:r>
      <w:r>
        <w:rPr>
          <w:rFonts w:ascii="宋体" w:hAnsi="宋体" w:cs="宋体"/>
          <w:b/>
        </w:rPr>
        <w:t>的速度匀速上升，此过程中，无人机受到的升力为</w:t>
      </w:r>
      <w:r>
        <w:rPr>
          <w:b/>
        </w:rPr>
        <w:t>_____</w:t>
      </w:r>
      <w:r>
        <w:rPr>
          <w:rFonts w:eastAsia="Times New Roman"/>
          <w:b/>
        </w:rPr>
        <w:t>N</w:t>
      </w:r>
      <w:r>
        <w:rPr>
          <w:rFonts w:ascii="宋体" w:hAnsi="宋体" w:cs="宋体"/>
          <w:b/>
        </w:rPr>
        <w:t>，升力做功的功率为</w:t>
      </w:r>
      <w:r>
        <w:rPr>
          <w:b/>
        </w:rPr>
        <w:t>____</w:t>
      </w:r>
      <w:r>
        <w:rPr>
          <w:rFonts w:eastAsia="Times New Roman"/>
          <w:b/>
        </w:rPr>
        <w:t>W</w:t>
      </w:r>
      <w:r>
        <w:rPr>
          <w:rFonts w:ascii="宋体" w:hAnsi="宋体" w:cs="宋体"/>
          <w:b/>
        </w:rPr>
        <w:t>。（</w:t>
      </w:r>
      <w:r>
        <w:rPr>
          <w:rFonts w:eastAsia="Times New Roman"/>
          <w:b/>
          <w:i/>
        </w:rPr>
        <w:t>g</w:t>
      </w:r>
      <w:r>
        <w:rPr>
          <w:rFonts w:ascii="宋体" w:hAnsi="宋体" w:cs="宋体"/>
          <w:b/>
        </w:rPr>
        <w:t>取</w:t>
      </w:r>
      <w:r>
        <w:rPr>
          <w:rFonts w:eastAsia="Times New Roman"/>
          <w:b/>
        </w:rPr>
        <w:t>10N/kg</w:t>
      </w:r>
      <w:r>
        <w:rPr>
          <w:rFonts w:ascii="宋体" w:hAnsi="宋体" w:cs="宋体"/>
          <w:b/>
        </w:rPr>
        <w:t>）</w:t>
      </w:r>
    </w:p>
    <w:p w:rsidR="008E5ABE" w:rsidRDefault="008E5ABE" w:rsidP="008E5ABE">
      <w:pPr>
        <w:spacing w:line="360" w:lineRule="auto"/>
        <w:jc w:val="left"/>
        <w:textAlignment w:val="center"/>
      </w:pPr>
      <w:r>
        <w:rPr>
          <w:b/>
          <w:noProof/>
        </w:rPr>
        <w:drawing>
          <wp:inline distT="0" distB="0" distL="114300" distR="114300" wp14:anchorId="1BE2F1DC" wp14:editId="6C6550AC">
            <wp:extent cx="1524000" cy="971550"/>
            <wp:effectExtent l="0" t="0" r="0" b="0"/>
            <wp:docPr id="100030" name="图片 1000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789158" name="图片 100030" descr="figure"/>
                    <pic:cNvPicPr>
                      <a:picLocks noChangeAspect="1"/>
                    </pic:cNvPicPr>
                  </pic:nvPicPr>
                  <pic:blipFill>
                    <a:blip r:embed="rId65"/>
                    <a:stretch>
                      <a:fillRect/>
                    </a:stretch>
                  </pic:blipFill>
                  <pic:spPr>
                    <a:xfrm>
                      <a:off x="0" y="0"/>
                      <a:ext cx="1524000" cy="971550"/>
                    </a:xfrm>
                    <a:prstGeom prst="rect">
                      <a:avLst/>
                    </a:prstGeom>
                  </pic:spPr>
                </pic:pic>
              </a:graphicData>
            </a:graphic>
          </wp:inline>
        </w:drawing>
      </w:r>
    </w:p>
    <w:p w:rsidR="008E5ABE" w:rsidRDefault="008E5ABE" w:rsidP="008E5ABE">
      <w:pPr>
        <w:spacing w:line="360" w:lineRule="auto"/>
        <w:jc w:val="left"/>
        <w:textAlignment w:val="center"/>
        <w:rPr>
          <w:rFonts w:ascii="宋体" w:hAnsi="宋体" w:cs="宋体"/>
        </w:rPr>
      </w:pPr>
      <w:r>
        <w:rPr>
          <w:b/>
        </w:rPr>
        <w:t>14</w:t>
      </w:r>
      <w:r>
        <w:rPr>
          <w:b/>
        </w:rPr>
        <w:t>．（</w:t>
      </w:r>
      <w:r>
        <w:rPr>
          <w:b/>
        </w:rPr>
        <w:t>2021·</w:t>
      </w:r>
      <w:r>
        <w:rPr>
          <w:b/>
        </w:rPr>
        <w:t>江苏省泰州市苏陈中学九年级期末）</w:t>
      </w:r>
      <w:r>
        <w:rPr>
          <w:rFonts w:ascii="宋体" w:hAnsi="宋体" w:cs="宋体"/>
          <w:b/>
        </w:rPr>
        <w:t>质量为</w:t>
      </w:r>
      <w:r>
        <w:rPr>
          <w:rFonts w:eastAsia="Times New Roman"/>
          <w:b/>
        </w:rPr>
        <w:t>1500kg</w:t>
      </w:r>
      <w:r>
        <w:rPr>
          <w:rFonts w:ascii="宋体" w:hAnsi="宋体" w:cs="宋体"/>
          <w:b/>
        </w:rPr>
        <w:t>的汽车，以</w:t>
      </w:r>
      <w:r>
        <w:rPr>
          <w:rFonts w:eastAsia="Times New Roman"/>
          <w:b/>
        </w:rPr>
        <w:t>20m/s</w:t>
      </w:r>
      <w:r>
        <w:rPr>
          <w:rFonts w:ascii="宋体" w:hAnsi="宋体" w:cs="宋体"/>
          <w:b/>
        </w:rPr>
        <w:t>的速度在水平路面上沿直线匀速行驶</w:t>
      </w:r>
      <w:r>
        <w:rPr>
          <w:rFonts w:eastAsia="Times New Roman"/>
          <w:b/>
        </w:rPr>
        <w:t>5min</w:t>
      </w:r>
      <w:r>
        <w:rPr>
          <w:rFonts w:ascii="宋体" w:hAnsi="宋体" w:cs="宋体"/>
          <w:b/>
        </w:rPr>
        <w:t>，行驶时所受阻力为</w:t>
      </w:r>
      <w:r>
        <w:rPr>
          <w:rFonts w:eastAsia="Times New Roman"/>
          <w:b/>
        </w:rPr>
        <w:t>3000N</w:t>
      </w:r>
      <w:r>
        <w:rPr>
          <w:rFonts w:ascii="宋体" w:hAnsi="宋体" w:cs="宋体"/>
          <w:b/>
        </w:rPr>
        <w:t>，则汽车行驶的功率为</w:t>
      </w:r>
      <w:r>
        <w:rPr>
          <w:b/>
        </w:rPr>
        <w:t>_____</w:t>
      </w:r>
      <w:r>
        <w:rPr>
          <w:rFonts w:eastAsia="Times New Roman"/>
          <w:b/>
        </w:rPr>
        <w:t>kW</w:t>
      </w:r>
      <w:r>
        <w:rPr>
          <w:rFonts w:ascii="宋体" w:hAnsi="宋体" w:cs="宋体"/>
          <w:b/>
        </w:rPr>
        <w:t>，重力做的功为</w:t>
      </w:r>
      <w:r>
        <w:rPr>
          <w:b/>
        </w:rPr>
        <w:t>_______</w:t>
      </w:r>
      <w:r>
        <w:rPr>
          <w:rFonts w:eastAsia="Times New Roman"/>
          <w:b/>
        </w:rPr>
        <w:t>J</w:t>
      </w:r>
      <w:r>
        <w:rPr>
          <w:rFonts w:ascii="宋体" w:hAnsi="宋体" w:cs="宋体"/>
          <w:b/>
        </w:rPr>
        <w:t>。</w:t>
      </w:r>
    </w:p>
    <w:p w:rsidR="008E5ABE" w:rsidRDefault="008E5ABE" w:rsidP="008E5ABE">
      <w:pPr>
        <w:spacing w:line="360" w:lineRule="auto"/>
        <w:jc w:val="left"/>
        <w:textAlignment w:val="center"/>
      </w:pPr>
      <w:r>
        <w:rPr>
          <w:b/>
        </w:rPr>
        <w:t>15</w:t>
      </w:r>
      <w:r>
        <w:rPr>
          <w:b/>
        </w:rPr>
        <w:t>．（</w:t>
      </w:r>
      <w:r>
        <w:rPr>
          <w:b/>
        </w:rPr>
        <w:t>2021·</w:t>
      </w:r>
      <w:r>
        <w:rPr>
          <w:b/>
        </w:rPr>
        <w:t>山西晋城市</w:t>
      </w:r>
      <w:r>
        <w:rPr>
          <w:b/>
        </w:rPr>
        <w:t>·</w:t>
      </w:r>
      <w:r>
        <w:rPr>
          <w:b/>
        </w:rPr>
        <w:t>九年级期末）新能源汽车因节能、环保等优点深受广大家庭的喜爱．小明爸爸驾驶电动汽车在平直公路上匀速行驶</w:t>
      </w:r>
      <w:r>
        <w:rPr>
          <w:b/>
        </w:rPr>
        <w:t>12km</w:t>
      </w:r>
      <w:r>
        <w:rPr>
          <w:b/>
        </w:rPr>
        <w:t>，用时</w:t>
      </w:r>
      <w:r>
        <w:rPr>
          <w:b/>
        </w:rPr>
        <w:t>10min</w:t>
      </w:r>
      <w:r>
        <w:rPr>
          <w:b/>
        </w:rPr>
        <w:t>．已知该车的总质量为</w:t>
      </w:r>
      <w:r>
        <w:rPr>
          <w:b/>
        </w:rPr>
        <w:t>1.6×10</w:t>
      </w:r>
      <w:r>
        <w:rPr>
          <w:b/>
          <w:vertAlign w:val="superscript"/>
        </w:rPr>
        <w:t>3</w:t>
      </w:r>
      <w:r>
        <w:rPr>
          <w:b/>
        </w:rPr>
        <w:t>kg</w:t>
      </w:r>
      <w:r>
        <w:rPr>
          <w:b/>
        </w:rPr>
        <w:t>，行驶中阻力为车重的</w:t>
      </w:r>
      <w:r>
        <w:rPr>
          <w:b/>
        </w:rPr>
        <w:t>0.05</w:t>
      </w:r>
      <w:r>
        <w:rPr>
          <w:b/>
        </w:rPr>
        <w:t>倍，此过程中该车牵引力做功</w:t>
      </w:r>
      <w:r>
        <w:rPr>
          <w:b/>
        </w:rPr>
        <w:t>_____J</w:t>
      </w:r>
      <w:r>
        <w:rPr>
          <w:b/>
        </w:rPr>
        <w:t>，功率为</w:t>
      </w:r>
      <w:r>
        <w:rPr>
          <w:b/>
        </w:rPr>
        <w:t>_____kW</w:t>
      </w:r>
      <w:r>
        <w:rPr>
          <w:b/>
        </w:rPr>
        <w:t>．（</w:t>
      </w:r>
      <w:r>
        <w:rPr>
          <w:b/>
        </w:rPr>
        <w:t>g=10N/kg</w:t>
      </w:r>
      <w:r>
        <w:rPr>
          <w:b/>
        </w:rPr>
        <w:t>）</w:t>
      </w:r>
    </w:p>
    <w:p w:rsidR="008E5ABE" w:rsidRDefault="008E5ABE" w:rsidP="008E5ABE">
      <w:pPr>
        <w:spacing w:line="360" w:lineRule="auto"/>
        <w:jc w:val="left"/>
        <w:textAlignment w:val="center"/>
      </w:pPr>
      <w:r>
        <w:rPr>
          <w:b/>
        </w:rPr>
        <w:t>16</w:t>
      </w:r>
      <w:r>
        <w:rPr>
          <w:b/>
        </w:rPr>
        <w:t>．（</w:t>
      </w:r>
      <w:r>
        <w:rPr>
          <w:b/>
        </w:rPr>
        <w:t>2021·</w:t>
      </w:r>
      <w:r>
        <w:rPr>
          <w:b/>
        </w:rPr>
        <w:t>常州市第二十四中学九年级期末）如图所示，一物体在水平向右的拉力</w:t>
      </w:r>
      <w:r>
        <w:rPr>
          <w:b/>
        </w:rPr>
        <w:t>F</w:t>
      </w:r>
      <w:r>
        <w:rPr>
          <w:b/>
          <w:vertAlign w:val="subscript"/>
        </w:rPr>
        <w:t>1</w:t>
      </w:r>
      <w:r>
        <w:rPr>
          <w:b/>
        </w:rPr>
        <w:t>作用下以</w:t>
      </w:r>
      <w:r>
        <w:rPr>
          <w:b/>
        </w:rPr>
        <w:t>3m/s</w:t>
      </w:r>
      <w:r>
        <w:rPr>
          <w:b/>
        </w:rPr>
        <w:t>的速度在水平地面上匀速运动了</w:t>
      </w:r>
      <w:r>
        <w:rPr>
          <w:b/>
        </w:rPr>
        <w:t>10m</w:t>
      </w:r>
      <w:r>
        <w:rPr>
          <w:b/>
        </w:rPr>
        <w:t>，拉力</w:t>
      </w:r>
      <w:r>
        <w:rPr>
          <w:b/>
        </w:rPr>
        <w:t>F</w:t>
      </w:r>
      <w:r>
        <w:rPr>
          <w:b/>
          <w:vertAlign w:val="subscript"/>
        </w:rPr>
        <w:t>1</w:t>
      </w:r>
      <w:r>
        <w:rPr>
          <w:b/>
        </w:rPr>
        <w:t>所做的功为</w:t>
      </w:r>
      <w:r>
        <w:rPr>
          <w:b/>
        </w:rPr>
        <w:t>W</w:t>
      </w:r>
      <w:r>
        <w:rPr>
          <w:b/>
          <w:vertAlign w:val="subscript"/>
        </w:rPr>
        <w:t>1</w:t>
      </w:r>
      <w:r>
        <w:rPr>
          <w:b/>
        </w:rPr>
        <w:t>，功率为</w:t>
      </w:r>
      <w:r>
        <w:rPr>
          <w:b/>
        </w:rPr>
        <w:t>P</w:t>
      </w:r>
      <w:r>
        <w:rPr>
          <w:b/>
          <w:vertAlign w:val="subscript"/>
        </w:rPr>
        <w:t>1</w:t>
      </w:r>
      <w:r>
        <w:rPr>
          <w:b/>
        </w:rPr>
        <w:t>．若该物体在水平向右的拉力</w:t>
      </w:r>
      <w:r>
        <w:rPr>
          <w:b/>
        </w:rPr>
        <w:t>F</w:t>
      </w:r>
      <w:r>
        <w:rPr>
          <w:b/>
          <w:vertAlign w:val="subscript"/>
        </w:rPr>
        <w:t>2</w:t>
      </w:r>
      <w:r>
        <w:rPr>
          <w:b/>
        </w:rPr>
        <w:t>作用下以</w:t>
      </w:r>
      <w:r>
        <w:rPr>
          <w:b/>
        </w:rPr>
        <w:t>2m/s</w:t>
      </w:r>
      <w:r>
        <w:rPr>
          <w:b/>
        </w:rPr>
        <w:t>的速度在同一水平地面上匀速运动了</w:t>
      </w:r>
      <w:r>
        <w:rPr>
          <w:b/>
        </w:rPr>
        <w:t>10m</w:t>
      </w:r>
      <w:r>
        <w:rPr>
          <w:b/>
        </w:rPr>
        <w:t>，拉力</w:t>
      </w:r>
      <w:r>
        <w:rPr>
          <w:b/>
        </w:rPr>
        <w:t>F</w:t>
      </w:r>
      <w:r>
        <w:rPr>
          <w:b/>
          <w:vertAlign w:val="subscript"/>
        </w:rPr>
        <w:t>2</w:t>
      </w:r>
      <w:r>
        <w:rPr>
          <w:b/>
        </w:rPr>
        <w:t>所做的功为</w:t>
      </w:r>
      <w:r>
        <w:rPr>
          <w:b/>
        </w:rPr>
        <w:t>W</w:t>
      </w:r>
      <w:r>
        <w:rPr>
          <w:b/>
          <w:vertAlign w:val="subscript"/>
        </w:rPr>
        <w:t>2</w:t>
      </w:r>
      <w:r>
        <w:rPr>
          <w:b/>
        </w:rPr>
        <w:t>，功率为</w:t>
      </w:r>
      <w:r>
        <w:rPr>
          <w:b/>
        </w:rPr>
        <w:t>P</w:t>
      </w:r>
      <w:r>
        <w:rPr>
          <w:b/>
          <w:vertAlign w:val="subscript"/>
        </w:rPr>
        <w:t>2</w:t>
      </w:r>
      <w:r>
        <w:rPr>
          <w:b/>
        </w:rPr>
        <w:t>，则</w:t>
      </w:r>
      <w:r>
        <w:rPr>
          <w:b/>
        </w:rPr>
        <w:t>W</w:t>
      </w:r>
      <w:r>
        <w:rPr>
          <w:b/>
          <w:vertAlign w:val="subscript"/>
        </w:rPr>
        <w:t>1</w:t>
      </w:r>
      <w:r>
        <w:rPr>
          <w:b/>
        </w:rPr>
        <w:t>_____W</w:t>
      </w:r>
      <w:r>
        <w:rPr>
          <w:b/>
          <w:vertAlign w:val="subscript"/>
        </w:rPr>
        <w:t>2</w:t>
      </w:r>
      <w:r>
        <w:rPr>
          <w:b/>
        </w:rPr>
        <w:t>，</w:t>
      </w:r>
      <w:r>
        <w:rPr>
          <w:b/>
        </w:rPr>
        <w:t>P</w:t>
      </w:r>
      <w:r>
        <w:rPr>
          <w:b/>
          <w:vertAlign w:val="subscript"/>
        </w:rPr>
        <w:t>1</w:t>
      </w:r>
      <w:r>
        <w:rPr>
          <w:b/>
        </w:rPr>
        <w:t>_____P</w:t>
      </w:r>
      <w:r>
        <w:rPr>
          <w:b/>
          <w:vertAlign w:val="subscript"/>
        </w:rPr>
        <w:t>2</w:t>
      </w:r>
      <w:r>
        <w:rPr>
          <w:b/>
        </w:rPr>
        <w:t>（选填</w:t>
      </w:r>
      <w:r>
        <w:rPr>
          <w:b/>
        </w:rPr>
        <w:t>“</w:t>
      </w:r>
      <w:r>
        <w:rPr>
          <w:b/>
        </w:rPr>
        <w:t>＞</w:t>
      </w:r>
      <w:r>
        <w:rPr>
          <w:b/>
        </w:rPr>
        <w:t>”</w:t>
      </w:r>
      <w:r>
        <w:rPr>
          <w:b/>
        </w:rPr>
        <w:t>、</w:t>
      </w:r>
      <w:r>
        <w:rPr>
          <w:b/>
        </w:rPr>
        <w:t>“</w:t>
      </w:r>
      <w:r>
        <w:rPr>
          <w:b/>
        </w:rPr>
        <w:t>＜</w:t>
      </w:r>
      <w:r>
        <w:rPr>
          <w:b/>
        </w:rPr>
        <w:t>”</w:t>
      </w:r>
      <w:r>
        <w:rPr>
          <w:b/>
        </w:rPr>
        <w:t>或</w:t>
      </w:r>
      <w:r>
        <w:rPr>
          <w:b/>
        </w:rPr>
        <w:t>“=”</w:t>
      </w:r>
      <w:r>
        <w:rPr>
          <w:b/>
        </w:rPr>
        <w:t>）</w:t>
      </w:r>
    </w:p>
    <w:p w:rsidR="008E5ABE" w:rsidRDefault="008E5ABE" w:rsidP="008E5ABE">
      <w:pPr>
        <w:spacing w:line="360" w:lineRule="auto"/>
        <w:jc w:val="left"/>
        <w:textAlignment w:val="center"/>
      </w:pPr>
      <w:r>
        <w:rPr>
          <w:b/>
          <w:noProof/>
        </w:rPr>
        <w:drawing>
          <wp:inline distT="0" distB="0" distL="114300" distR="114300" wp14:anchorId="05D4D455" wp14:editId="50E263B8">
            <wp:extent cx="1171575" cy="504825"/>
            <wp:effectExtent l="0" t="0" r="9525" b="9525"/>
            <wp:docPr id="100021" name="图片 1000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827106" name="图片 100021" descr="figure"/>
                    <pic:cNvPicPr>
                      <a:picLocks noChangeAspect="1"/>
                    </pic:cNvPicPr>
                  </pic:nvPicPr>
                  <pic:blipFill>
                    <a:blip r:embed="rId66"/>
                    <a:stretch>
                      <a:fillRect/>
                    </a:stretch>
                  </pic:blipFill>
                  <pic:spPr>
                    <a:xfrm>
                      <a:off x="0" y="0"/>
                      <a:ext cx="1171575" cy="504825"/>
                    </a:xfrm>
                    <a:prstGeom prst="rect">
                      <a:avLst/>
                    </a:prstGeom>
                  </pic:spPr>
                </pic:pic>
              </a:graphicData>
            </a:graphic>
          </wp:inline>
        </w:drawing>
      </w:r>
    </w:p>
    <w:p w:rsidR="008E5ABE" w:rsidRDefault="008E5ABE" w:rsidP="008E5ABE">
      <w:pPr>
        <w:spacing w:line="360" w:lineRule="auto"/>
        <w:jc w:val="left"/>
        <w:textAlignment w:val="center"/>
        <w:rPr>
          <w:color w:val="FF0000"/>
        </w:rPr>
      </w:pPr>
    </w:p>
    <w:p w:rsidR="008E5ABE" w:rsidRDefault="008E5ABE" w:rsidP="008E5ABE"/>
    <w:p w:rsidR="008E5ABE" w:rsidRDefault="008E5ABE" w:rsidP="008E5ABE">
      <w:pPr>
        <w:rPr>
          <w:b/>
        </w:rPr>
      </w:pPr>
      <w:r>
        <w:rPr>
          <w:rFonts w:hint="eastAsia"/>
          <w:b/>
        </w:rPr>
        <w:t>三、实验题</w:t>
      </w:r>
    </w:p>
    <w:p w:rsidR="008E5ABE" w:rsidRDefault="008E5ABE" w:rsidP="008E5ABE">
      <w:pPr>
        <w:spacing w:line="360" w:lineRule="auto"/>
        <w:jc w:val="left"/>
        <w:textAlignment w:val="center"/>
        <w:rPr>
          <w:rFonts w:ascii="宋体" w:hAnsi="宋体" w:cs="宋体"/>
        </w:rPr>
      </w:pPr>
      <w:r>
        <w:rPr>
          <w:b/>
        </w:rPr>
        <w:t>17</w:t>
      </w:r>
      <w:r>
        <w:rPr>
          <w:b/>
        </w:rPr>
        <w:t>．（</w:t>
      </w:r>
      <w:r>
        <w:rPr>
          <w:b/>
        </w:rPr>
        <w:t>2021·</w:t>
      </w:r>
      <w:r>
        <w:rPr>
          <w:b/>
        </w:rPr>
        <w:t>全国八年级期末）</w:t>
      </w:r>
      <w:r>
        <w:rPr>
          <w:rFonts w:ascii="宋体" w:hAnsi="宋体" w:cs="宋体"/>
          <w:b/>
        </w:rPr>
        <w:t>每个人的功率因人而异，而且从事不同的活动时，功率也不尽相同。如图所示，小明想粗略地测算自己在单杠上做引体向上运动的功率。</w:t>
      </w:r>
    </w:p>
    <w:p w:rsidR="008E5ABE" w:rsidRDefault="008E5ABE" w:rsidP="008E5ABE">
      <w:pPr>
        <w:spacing w:line="360" w:lineRule="auto"/>
        <w:jc w:val="left"/>
        <w:textAlignment w:val="center"/>
      </w:pPr>
      <w:r>
        <w:rPr>
          <w:b/>
          <w:noProof/>
        </w:rPr>
        <w:lastRenderedPageBreak/>
        <w:drawing>
          <wp:inline distT="0" distB="0" distL="114300" distR="114300" wp14:anchorId="18187572" wp14:editId="7D5E4398">
            <wp:extent cx="1409700" cy="1352550"/>
            <wp:effectExtent l="0" t="0" r="0" b="0"/>
            <wp:docPr id="100024" name="图片 1000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2255340" name="图片 100024" descr="figure"/>
                    <pic:cNvPicPr>
                      <a:picLocks noChangeAspect="1"/>
                    </pic:cNvPicPr>
                  </pic:nvPicPr>
                  <pic:blipFill>
                    <a:blip r:embed="rId67"/>
                    <a:stretch>
                      <a:fillRect/>
                    </a:stretch>
                  </pic:blipFill>
                  <pic:spPr>
                    <a:xfrm>
                      <a:off x="0" y="0"/>
                      <a:ext cx="1409700" cy="1352550"/>
                    </a:xfrm>
                    <a:prstGeom prst="rect">
                      <a:avLst/>
                    </a:prstGeom>
                  </pic:spPr>
                </pic:pic>
              </a:graphicData>
            </a:graphic>
          </wp:inline>
        </w:drawing>
      </w:r>
    </w:p>
    <w:p w:rsidR="008E5ABE" w:rsidRDefault="008E5ABE" w:rsidP="008E5ABE">
      <w:pPr>
        <w:spacing w:line="360" w:lineRule="auto"/>
        <w:jc w:val="left"/>
        <w:textAlignment w:val="center"/>
        <w:rPr>
          <w:rFonts w:ascii="宋体" w:hAnsi="宋体" w:cs="宋体"/>
        </w:rPr>
      </w:pPr>
      <w:r>
        <w:rPr>
          <w:rFonts w:eastAsia="Times New Roman"/>
          <w:b/>
        </w:rPr>
        <w:t>(1)</w:t>
      </w:r>
      <w:r>
        <w:rPr>
          <w:rFonts w:ascii="宋体" w:hAnsi="宋体" w:cs="宋体"/>
          <w:b/>
        </w:rPr>
        <w:t>他需要哪些器材？</w:t>
      </w:r>
      <w:r>
        <w:rPr>
          <w:b/>
        </w:rPr>
        <w:t>______</w:t>
      </w:r>
      <w:r>
        <w:rPr>
          <w:rFonts w:ascii="宋体" w:hAnsi="宋体" w:cs="宋体"/>
          <w:b/>
        </w:rPr>
        <w:t>；</w:t>
      </w:r>
    </w:p>
    <w:p w:rsidR="008E5ABE" w:rsidRDefault="008E5ABE" w:rsidP="008E5ABE">
      <w:pPr>
        <w:spacing w:line="360" w:lineRule="auto"/>
        <w:jc w:val="left"/>
        <w:textAlignment w:val="center"/>
        <w:rPr>
          <w:rFonts w:ascii="宋体" w:hAnsi="宋体" w:cs="宋体"/>
        </w:rPr>
      </w:pPr>
      <w:r>
        <w:rPr>
          <w:rFonts w:eastAsia="Times New Roman"/>
          <w:b/>
        </w:rPr>
        <w:t>(2)</w:t>
      </w:r>
      <w:r>
        <w:rPr>
          <w:rFonts w:ascii="宋体" w:hAnsi="宋体" w:cs="宋体"/>
          <w:b/>
        </w:rPr>
        <w:t>小明将他测得的数据填入下表，请在空格处补上相应的数据。</w:t>
      </w:r>
    </w:p>
    <w:tbl>
      <w:tblPr>
        <w:tblW w:w="8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990"/>
        <w:gridCol w:w="1140"/>
        <w:gridCol w:w="1275"/>
        <w:gridCol w:w="2265"/>
        <w:gridCol w:w="1140"/>
        <w:gridCol w:w="1275"/>
      </w:tblGrid>
      <w:tr w:rsidR="008E5ABE" w:rsidTr="0004018E">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ascii="宋体" w:hAnsi="宋体" w:cs="宋体"/>
              </w:rPr>
            </w:pPr>
            <w:r>
              <w:rPr>
                <w:rFonts w:ascii="宋体" w:hAnsi="宋体" w:cs="宋体"/>
                <w:b/>
              </w:rPr>
              <w:t>臂长</w:t>
            </w:r>
            <w:r>
              <w:rPr>
                <w:rFonts w:eastAsia="Times New Roman"/>
                <w:b/>
                <w:i/>
              </w:rPr>
              <w:t>L</w:t>
            </w:r>
            <w:r>
              <w:rPr>
                <w:rFonts w:ascii="宋体" w:hAnsi="宋体" w:cs="宋体"/>
                <w:b/>
              </w:rPr>
              <w:t>（</w:t>
            </w:r>
            <w:r>
              <w:rPr>
                <w:rFonts w:eastAsia="Times New Roman"/>
                <w:b/>
              </w:rPr>
              <w:t>cm</w:t>
            </w:r>
            <w:r>
              <w:rPr>
                <w:rFonts w:ascii="宋体" w:hAnsi="宋体" w:cs="宋体"/>
                <w:b/>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ascii="宋体" w:hAnsi="宋体" w:cs="宋体"/>
              </w:rPr>
            </w:pPr>
            <w:r>
              <w:rPr>
                <w:rFonts w:ascii="宋体" w:hAnsi="宋体" w:cs="宋体"/>
                <w:b/>
              </w:rPr>
              <w:t>体重</w:t>
            </w:r>
            <w:r>
              <w:rPr>
                <w:rFonts w:eastAsia="Times New Roman"/>
                <w:b/>
                <w:i/>
              </w:rPr>
              <w:t>G</w:t>
            </w:r>
            <w:r>
              <w:rPr>
                <w:rFonts w:ascii="宋体" w:hAnsi="宋体" w:cs="宋体"/>
                <w:b/>
              </w:rPr>
              <w:t>（</w:t>
            </w:r>
            <w:r>
              <w:rPr>
                <w:rFonts w:eastAsia="Times New Roman"/>
                <w:b/>
              </w:rPr>
              <w:t>N</w:t>
            </w:r>
            <w:r>
              <w:rPr>
                <w:rFonts w:ascii="宋体" w:hAnsi="宋体" w:cs="宋体"/>
                <w:b/>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ascii="宋体" w:hAnsi="宋体" w:cs="宋体"/>
              </w:rPr>
            </w:pPr>
            <w:r>
              <w:rPr>
                <w:rFonts w:ascii="宋体" w:hAnsi="宋体" w:cs="宋体"/>
                <w:b/>
              </w:rPr>
              <w:t>拉上去的次数</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ascii="宋体" w:hAnsi="宋体" w:cs="宋体"/>
              </w:rPr>
            </w:pPr>
            <w:r>
              <w:rPr>
                <w:rFonts w:ascii="宋体" w:hAnsi="宋体" w:cs="宋体"/>
                <w:b/>
              </w:rPr>
              <w:t>克服重力所做的功</w:t>
            </w:r>
            <w:r>
              <w:rPr>
                <w:rFonts w:eastAsia="Times New Roman"/>
                <w:b/>
                <w:i/>
              </w:rPr>
              <w:t>W</w:t>
            </w:r>
            <w:r>
              <w:rPr>
                <w:rFonts w:ascii="宋体" w:hAnsi="宋体" w:cs="宋体"/>
                <w:b/>
              </w:rPr>
              <w:t>（</w:t>
            </w:r>
            <w:r>
              <w:rPr>
                <w:rFonts w:eastAsia="Times New Roman"/>
                <w:b/>
              </w:rPr>
              <w:t>J</w:t>
            </w:r>
            <w:r>
              <w:rPr>
                <w:rFonts w:ascii="宋体" w:hAnsi="宋体" w:cs="宋体"/>
                <w:b/>
              </w:rPr>
              <w:t>）</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ascii="宋体" w:hAnsi="宋体" w:cs="宋体"/>
              </w:rPr>
            </w:pPr>
            <w:r>
              <w:rPr>
                <w:rFonts w:ascii="宋体" w:hAnsi="宋体" w:cs="宋体"/>
                <w:b/>
              </w:rPr>
              <w:t>时间</w:t>
            </w:r>
            <w:r>
              <w:rPr>
                <w:rFonts w:eastAsia="Times New Roman"/>
                <w:b/>
                <w:i/>
              </w:rPr>
              <w:t>t</w:t>
            </w:r>
            <w:r>
              <w:rPr>
                <w:rFonts w:ascii="宋体" w:hAnsi="宋体" w:cs="宋体"/>
                <w:b/>
              </w:rPr>
              <w:t>（</w:t>
            </w:r>
            <w:r>
              <w:rPr>
                <w:rFonts w:eastAsia="Times New Roman"/>
                <w:b/>
              </w:rPr>
              <w:t>s</w:t>
            </w:r>
            <w:r>
              <w:rPr>
                <w:rFonts w:ascii="宋体" w:hAnsi="宋体" w:cs="宋体"/>
                <w:b/>
              </w:rPr>
              <w:t>）</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ascii="宋体" w:hAnsi="宋体" w:cs="宋体"/>
              </w:rPr>
            </w:pPr>
            <w:r>
              <w:rPr>
                <w:rFonts w:ascii="宋体" w:hAnsi="宋体" w:cs="宋体"/>
                <w:b/>
              </w:rPr>
              <w:t>功率</w:t>
            </w:r>
            <w:r>
              <w:rPr>
                <w:rFonts w:eastAsia="Times New Roman"/>
                <w:b/>
                <w:i/>
              </w:rPr>
              <w:t>P</w:t>
            </w:r>
            <w:r>
              <w:rPr>
                <w:rFonts w:ascii="宋体" w:hAnsi="宋体" w:cs="宋体"/>
                <w:b/>
              </w:rPr>
              <w:t>（</w:t>
            </w:r>
            <w:r>
              <w:rPr>
                <w:rFonts w:eastAsia="Times New Roman"/>
                <w:b/>
              </w:rPr>
              <w:t>W</w:t>
            </w:r>
            <w:r>
              <w:rPr>
                <w:rFonts w:ascii="宋体" w:hAnsi="宋体" w:cs="宋体"/>
                <w:b/>
              </w:rPr>
              <w:t>）</w:t>
            </w:r>
          </w:p>
        </w:tc>
      </w:tr>
      <w:tr w:rsidR="008E5ABE" w:rsidTr="0004018E">
        <w:trPr>
          <w:trHeight w:val="330"/>
        </w:trPr>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eastAsia="Times New Roman"/>
              </w:rPr>
            </w:pPr>
            <w:r>
              <w:rPr>
                <w:rFonts w:eastAsia="Times New Roman"/>
                <w:b/>
              </w:rPr>
              <w:t>60</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eastAsia="Times New Roman"/>
              </w:rPr>
            </w:pPr>
            <w:r>
              <w:rPr>
                <w:rFonts w:eastAsia="Times New Roman"/>
                <w:b/>
              </w:rPr>
              <w:t>500</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eastAsia="Times New Roman"/>
              </w:rPr>
            </w:pPr>
            <w:r>
              <w:rPr>
                <w:rFonts w:eastAsia="Times New Roman"/>
                <w:b/>
              </w:rPr>
              <w:t>5</w:t>
            </w:r>
          </w:p>
        </w:tc>
        <w:tc>
          <w:tcPr>
            <w:tcW w:w="226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pPr>
            <w:r>
              <w:rPr>
                <w:b/>
              </w:rPr>
              <w:t>______</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rPr>
                <w:rFonts w:eastAsia="Times New Roman"/>
              </w:rPr>
            </w:pPr>
            <w:r>
              <w:rPr>
                <w:rFonts w:eastAsia="Times New Roman"/>
                <w:b/>
              </w:rPr>
              <w:t>12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8E5ABE" w:rsidRDefault="008E5ABE" w:rsidP="0004018E">
            <w:pPr>
              <w:spacing w:line="360" w:lineRule="auto"/>
              <w:jc w:val="left"/>
              <w:textAlignment w:val="center"/>
            </w:pPr>
            <w:r>
              <w:rPr>
                <w:b/>
              </w:rPr>
              <w:t>______</w:t>
            </w:r>
          </w:p>
        </w:tc>
      </w:tr>
    </w:tbl>
    <w:p w:rsidR="008E5ABE" w:rsidRDefault="008E5ABE" w:rsidP="008E5ABE">
      <w:pPr>
        <w:spacing w:line="360" w:lineRule="auto"/>
        <w:jc w:val="left"/>
        <w:textAlignment w:val="center"/>
      </w:pPr>
    </w:p>
    <w:p w:rsidR="008E5ABE" w:rsidRDefault="008E5ABE" w:rsidP="008E5ABE"/>
    <w:p w:rsidR="008E5ABE" w:rsidRDefault="008E5ABE" w:rsidP="008E5ABE">
      <w:pPr>
        <w:rPr>
          <w:b/>
        </w:rPr>
      </w:pPr>
      <w:r>
        <w:rPr>
          <w:rFonts w:hint="eastAsia"/>
          <w:b/>
        </w:rPr>
        <w:t>四、计算题</w:t>
      </w:r>
    </w:p>
    <w:p w:rsidR="008E5ABE" w:rsidRDefault="008E5ABE" w:rsidP="008E5ABE">
      <w:pPr>
        <w:spacing w:line="360" w:lineRule="auto"/>
        <w:jc w:val="left"/>
        <w:textAlignment w:val="center"/>
        <w:rPr>
          <w:rFonts w:ascii="宋体" w:hAnsi="宋体" w:cs="宋体"/>
        </w:rPr>
      </w:pPr>
      <w:r>
        <w:rPr>
          <w:b/>
        </w:rPr>
        <w:t>18</w:t>
      </w:r>
      <w:r>
        <w:rPr>
          <w:b/>
        </w:rPr>
        <w:t>．（</w:t>
      </w:r>
      <w:r>
        <w:rPr>
          <w:b/>
        </w:rPr>
        <w:t>2021·</w:t>
      </w:r>
      <w:r>
        <w:rPr>
          <w:b/>
        </w:rPr>
        <w:t>江苏淮安市</w:t>
      </w:r>
      <w:r>
        <w:rPr>
          <w:b/>
        </w:rPr>
        <w:t>·</w:t>
      </w:r>
      <w:r>
        <w:rPr>
          <w:b/>
        </w:rPr>
        <w:t>九年级期末）</w:t>
      </w:r>
      <w:r>
        <w:rPr>
          <w:rFonts w:ascii="宋体" w:hAnsi="宋体" w:cs="宋体"/>
          <w:b/>
        </w:rPr>
        <w:t>如图所示，质量为</w:t>
      </w:r>
      <w:r>
        <w:rPr>
          <w:rFonts w:eastAsia="Times New Roman"/>
          <w:b/>
        </w:rPr>
        <w:t>80kg</w:t>
      </w:r>
      <w:r>
        <w:rPr>
          <w:rFonts w:ascii="宋体" w:hAnsi="宋体" w:cs="宋体"/>
          <w:b/>
        </w:rPr>
        <w:t>的骑车者，骑着质量为</w:t>
      </w:r>
      <w:r>
        <w:rPr>
          <w:rFonts w:eastAsia="Times New Roman"/>
          <w:b/>
        </w:rPr>
        <w:t>10kg</w:t>
      </w:r>
      <w:r>
        <w:rPr>
          <w:rFonts w:ascii="宋体" w:hAnsi="宋体" w:cs="宋体"/>
          <w:b/>
        </w:rPr>
        <w:t>自行车沿着平直的水平路面，以</w:t>
      </w:r>
      <w:r>
        <w:rPr>
          <w:rFonts w:eastAsia="Times New Roman"/>
          <w:b/>
        </w:rPr>
        <w:t>5m/s</w:t>
      </w:r>
      <w:r>
        <w:rPr>
          <w:rFonts w:ascii="宋体" w:hAnsi="宋体" w:cs="宋体"/>
          <w:b/>
        </w:rPr>
        <w:t>的速度匀速行驶，骑行过程中人和车受到的阻力恒为自行车对地面压力的</w:t>
      </w:r>
      <w:r>
        <w:rPr>
          <w:rFonts w:eastAsia="Times New Roman"/>
          <w:b/>
        </w:rPr>
        <w:t>0.02</w:t>
      </w:r>
      <w:r>
        <w:rPr>
          <w:rFonts w:ascii="宋体" w:hAnsi="宋体" w:cs="宋体"/>
          <w:b/>
        </w:rPr>
        <w:t>倍。（</w:t>
      </w:r>
      <w:r>
        <w:rPr>
          <w:rFonts w:eastAsia="Times New Roman"/>
          <w:b/>
          <w:i/>
        </w:rPr>
        <w:t>g</w:t>
      </w:r>
      <w:r>
        <w:rPr>
          <w:rFonts w:eastAsia="Times New Roman"/>
          <w:b/>
        </w:rPr>
        <w:t>=10N/kg</w:t>
      </w:r>
      <w:r>
        <w:rPr>
          <w:rFonts w:ascii="宋体" w:hAnsi="宋体" w:cs="宋体"/>
          <w:b/>
        </w:rPr>
        <w:t>）</w:t>
      </w:r>
    </w:p>
    <w:p w:rsidR="008E5ABE" w:rsidRDefault="008E5ABE" w:rsidP="008E5ABE">
      <w:pPr>
        <w:spacing w:line="360" w:lineRule="auto"/>
        <w:jc w:val="left"/>
        <w:textAlignment w:val="center"/>
        <w:rPr>
          <w:rFonts w:ascii="宋体" w:hAnsi="宋体" w:cs="宋体"/>
        </w:rPr>
      </w:pPr>
      <w:r>
        <w:rPr>
          <w:rFonts w:eastAsia="Times New Roman"/>
          <w:b/>
        </w:rPr>
        <w:t>(1)</w:t>
      </w:r>
      <w:r>
        <w:rPr>
          <w:rFonts w:ascii="宋体" w:hAnsi="宋体" w:cs="宋体"/>
          <w:b/>
        </w:rPr>
        <w:t>骑行过程中人和车受到的阻力是多少？</w:t>
      </w:r>
    </w:p>
    <w:p w:rsidR="008E5ABE" w:rsidRDefault="008E5ABE" w:rsidP="008E5ABE">
      <w:pPr>
        <w:spacing w:line="360" w:lineRule="auto"/>
        <w:jc w:val="left"/>
        <w:textAlignment w:val="center"/>
        <w:rPr>
          <w:rFonts w:ascii="宋体" w:hAnsi="宋体" w:cs="宋体"/>
        </w:rPr>
      </w:pPr>
      <w:r>
        <w:rPr>
          <w:rFonts w:eastAsia="Times New Roman"/>
          <w:b/>
        </w:rPr>
        <w:t>(2)</w:t>
      </w:r>
      <w:r>
        <w:rPr>
          <w:rFonts w:ascii="宋体" w:hAnsi="宋体" w:cs="宋体"/>
          <w:b/>
        </w:rPr>
        <w:t>骑车者做功的功率是多少？</w:t>
      </w:r>
    </w:p>
    <w:p w:rsidR="008E5ABE" w:rsidRDefault="008E5ABE" w:rsidP="008E5ABE">
      <w:pPr>
        <w:spacing w:line="360" w:lineRule="auto"/>
        <w:jc w:val="left"/>
        <w:textAlignment w:val="center"/>
      </w:pPr>
      <w:r>
        <w:rPr>
          <w:b/>
          <w:noProof/>
        </w:rPr>
        <w:drawing>
          <wp:inline distT="0" distB="0" distL="114300" distR="114300" wp14:anchorId="57F7242E" wp14:editId="3F33DD7D">
            <wp:extent cx="1076325" cy="819150"/>
            <wp:effectExtent l="0" t="0" r="9525" b="0"/>
            <wp:docPr id="100028" name="图片 1000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073827" name="图片 100028" descr="figure"/>
                    <pic:cNvPicPr>
                      <a:picLocks noChangeAspect="1"/>
                    </pic:cNvPicPr>
                  </pic:nvPicPr>
                  <pic:blipFill>
                    <a:blip r:embed="rId68"/>
                    <a:stretch>
                      <a:fillRect/>
                    </a:stretch>
                  </pic:blipFill>
                  <pic:spPr>
                    <a:xfrm>
                      <a:off x="0" y="0"/>
                      <a:ext cx="1076325" cy="819150"/>
                    </a:xfrm>
                    <a:prstGeom prst="rect">
                      <a:avLst/>
                    </a:prstGeom>
                  </pic:spPr>
                </pic:pic>
              </a:graphicData>
            </a:graphic>
          </wp:inline>
        </w:drawing>
      </w:r>
    </w:p>
    <w:p w:rsidR="008E5ABE" w:rsidRDefault="008E5ABE" w:rsidP="008E5ABE">
      <w:pPr>
        <w:spacing w:line="360" w:lineRule="auto"/>
        <w:jc w:val="center"/>
        <w:rPr>
          <w:b/>
          <w:sz w:val="32"/>
          <w:szCs w:val="32"/>
        </w:rPr>
      </w:pPr>
    </w:p>
    <w:p w:rsidR="009E0A7A" w:rsidRPr="002E013A" w:rsidRDefault="009E0A7A"/>
    <w:sectPr w:rsidR="009E0A7A" w:rsidRPr="002E013A">
      <w:headerReference w:type="default" r:id="rId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249" w:rsidRDefault="009A1249" w:rsidP="00443036">
      <w:r>
        <w:separator/>
      </w:r>
    </w:p>
  </w:endnote>
  <w:endnote w:type="continuationSeparator" w:id="0">
    <w:p w:rsidR="009A1249" w:rsidRDefault="009A1249" w:rsidP="00443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249" w:rsidRDefault="009A1249" w:rsidP="00443036">
      <w:r>
        <w:separator/>
      </w:r>
    </w:p>
  </w:footnote>
  <w:footnote w:type="continuationSeparator" w:id="0">
    <w:p w:rsidR="009A1249" w:rsidRDefault="009A1249" w:rsidP="004430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036" w:rsidRDefault="00443036">
    <w:pPr>
      <w:pStyle w:val="a3"/>
    </w:pPr>
    <w:r w:rsidRPr="00443036">
      <w:rPr>
        <w:rFonts w:hint="eastAsia"/>
      </w:rPr>
      <w:t>2020-2021</w:t>
    </w:r>
    <w:r w:rsidR="00B85666">
      <w:rPr>
        <w:rFonts w:hint="eastAsia"/>
      </w:rPr>
      <w:t>学年人教版八年级物理下册新题优选</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DF7"/>
    <w:rsid w:val="002E013A"/>
    <w:rsid w:val="00443036"/>
    <w:rsid w:val="00682F18"/>
    <w:rsid w:val="008E5ABE"/>
    <w:rsid w:val="009A1249"/>
    <w:rsid w:val="009E0A7A"/>
    <w:rsid w:val="00A469E7"/>
    <w:rsid w:val="00B85666"/>
    <w:rsid w:val="00D96DF7"/>
    <w:rsid w:val="00F7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3036"/>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430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43036"/>
    <w:rPr>
      <w:sz w:val="18"/>
      <w:szCs w:val="18"/>
    </w:rPr>
  </w:style>
  <w:style w:type="paragraph" w:styleId="a4">
    <w:name w:val="footer"/>
    <w:basedOn w:val="a"/>
    <w:link w:val="Char0"/>
    <w:uiPriority w:val="99"/>
    <w:unhideWhenUsed/>
    <w:rsid w:val="004430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43036"/>
    <w:rPr>
      <w:sz w:val="18"/>
      <w:szCs w:val="18"/>
    </w:rPr>
  </w:style>
  <w:style w:type="paragraph" w:styleId="a5">
    <w:name w:val="Balloon Text"/>
    <w:basedOn w:val="a"/>
    <w:link w:val="Char1"/>
    <w:uiPriority w:val="99"/>
    <w:semiHidden/>
    <w:unhideWhenUsed/>
    <w:rsid w:val="00443036"/>
    <w:rPr>
      <w:sz w:val="18"/>
      <w:szCs w:val="18"/>
    </w:rPr>
  </w:style>
  <w:style w:type="character" w:customStyle="1" w:styleId="Char1">
    <w:name w:val="批注框文本 Char"/>
    <w:basedOn w:val="a0"/>
    <w:link w:val="a5"/>
    <w:uiPriority w:val="99"/>
    <w:semiHidden/>
    <w:rsid w:val="00443036"/>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5.bin"/><Relationship Id="rId26" Type="http://schemas.openxmlformats.org/officeDocument/2006/relationships/image" Target="media/image12.wmf"/><Relationship Id="rId39" Type="http://schemas.openxmlformats.org/officeDocument/2006/relationships/oleObject" Target="embeddings/oleObject16.bin"/><Relationship Id="rId21" Type="http://schemas.openxmlformats.org/officeDocument/2006/relationships/image" Target="media/image9.wmf"/><Relationship Id="rId34" Type="http://schemas.openxmlformats.org/officeDocument/2006/relationships/image" Target="media/image15.wmf"/><Relationship Id="rId42" Type="http://schemas.openxmlformats.org/officeDocument/2006/relationships/image" Target="media/image18.wmf"/><Relationship Id="rId47" Type="http://schemas.openxmlformats.org/officeDocument/2006/relationships/image" Target="media/image22.png"/><Relationship Id="rId50" Type="http://schemas.openxmlformats.org/officeDocument/2006/relationships/image" Target="media/image25.png"/><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4.png"/><Relationship Id="rId7" Type="http://schemas.openxmlformats.org/officeDocument/2006/relationships/image" Target="media/image1.png"/><Relationship Id="rId71"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oleObject" Target="embeddings/oleObject4.bin"/><Relationship Id="rId29" Type="http://schemas.openxmlformats.org/officeDocument/2006/relationships/oleObject" Target="embeddings/oleObject10.bin"/><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image" Target="media/image11.wmf"/><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image" Target="media/image20.png"/><Relationship Id="rId53" Type="http://schemas.openxmlformats.org/officeDocument/2006/relationships/image" Target="media/image27.wmf"/><Relationship Id="rId58" Type="http://schemas.openxmlformats.org/officeDocument/2006/relationships/oleObject" Target="embeddings/oleObject25.bin"/><Relationship Id="rId66" Type="http://schemas.openxmlformats.org/officeDocument/2006/relationships/image" Target="media/image32.png"/><Relationship Id="rId5"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png"/><Relationship Id="rId28" Type="http://schemas.openxmlformats.org/officeDocument/2006/relationships/image" Target="media/image13.wmf"/><Relationship Id="rId36" Type="http://schemas.openxmlformats.org/officeDocument/2006/relationships/image" Target="media/image16.wmf"/><Relationship Id="rId49" Type="http://schemas.openxmlformats.org/officeDocument/2006/relationships/image" Target="media/image24.png"/><Relationship Id="rId57" Type="http://schemas.openxmlformats.org/officeDocument/2006/relationships/oleObject" Target="embeddings/oleObject24.bin"/><Relationship Id="rId61" Type="http://schemas.openxmlformats.org/officeDocument/2006/relationships/image" Target="media/image29.wmf"/><Relationship Id="rId10" Type="http://schemas.openxmlformats.org/officeDocument/2006/relationships/oleObject" Target="embeddings/oleObject1.bin"/><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image" Target="media/image19.png"/><Relationship Id="rId52" Type="http://schemas.openxmlformats.org/officeDocument/2006/relationships/oleObject" Target="embeddings/oleObject20.bin"/><Relationship Id="rId60" Type="http://schemas.openxmlformats.org/officeDocument/2006/relationships/oleObject" Target="embeddings/oleObject26.bin"/><Relationship Id="rId65" Type="http://schemas.openxmlformats.org/officeDocument/2006/relationships/image" Target="media/image31.png"/><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3.png"/><Relationship Id="rId56" Type="http://schemas.openxmlformats.org/officeDocument/2006/relationships/oleObject" Target="embeddings/oleObject23.bin"/><Relationship Id="rId64" Type="http://schemas.openxmlformats.org/officeDocument/2006/relationships/oleObject" Target="embeddings/oleObject28.bin"/><Relationship Id="rId69" Type="http://schemas.openxmlformats.org/officeDocument/2006/relationships/header" Target="header1.xml"/><Relationship Id="rId8" Type="http://schemas.openxmlformats.org/officeDocument/2006/relationships/image" Target="media/image2.png"/><Relationship Id="rId51" Type="http://schemas.openxmlformats.org/officeDocument/2006/relationships/image" Target="media/image26.wmf"/><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png"/><Relationship Id="rId59" Type="http://schemas.openxmlformats.org/officeDocument/2006/relationships/image" Target="media/image28.wmf"/><Relationship Id="rId67" Type="http://schemas.openxmlformats.org/officeDocument/2006/relationships/image" Target="media/image33.png"/><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oleObject" Target="embeddings/oleObject21.bin"/><Relationship Id="rId62" Type="http://schemas.openxmlformats.org/officeDocument/2006/relationships/oleObject" Target="embeddings/oleObject27.bin"/><Relationship Id="rId7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491</Words>
  <Characters>2799</Characters>
  <Application>Microsoft Office Word</Application>
  <DocSecurity>0</DocSecurity>
  <Lines>23</Lines>
  <Paragraphs>6</Paragraphs>
  <ScaleCrop>false</ScaleCrop>
  <Company>China</Company>
  <LinksUpToDate>false</LinksUpToDate>
  <CharactersWithSpaces>3284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2021-05-02T14:52:00Z</dcterms:created>
  <dcterms:modified xsi:type="dcterms:W3CDTF">2021-05-02T14:52:00Z</dcterms:modified>
</cp:coreProperties>
</file>